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52C" w14:textId="77777777" w:rsidR="00A20F86" w:rsidRDefault="00A20F86" w:rsidP="00A20F86">
      <w:pPr>
        <w:jc w:val="both"/>
        <w:rPr>
          <w:b/>
        </w:rPr>
      </w:pPr>
      <w:r>
        <w:rPr>
          <w:b/>
        </w:rPr>
        <w:t>Lukácsházi Óvodafenntartó Társulás</w:t>
      </w:r>
    </w:p>
    <w:p w14:paraId="00BBD766" w14:textId="77777777" w:rsidR="00A20F86" w:rsidRDefault="00A20F86" w:rsidP="00A20F86">
      <w:pPr>
        <w:jc w:val="both"/>
        <w:rPr>
          <w:b/>
        </w:rPr>
      </w:pPr>
      <w:r>
        <w:rPr>
          <w:b/>
        </w:rPr>
        <w:t>Társulási Tanácsa</w:t>
      </w:r>
    </w:p>
    <w:p w14:paraId="41431270" w14:textId="77777777" w:rsidR="00A20F86" w:rsidRDefault="00A20F86" w:rsidP="00A20F86">
      <w:pPr>
        <w:jc w:val="both"/>
        <w:rPr>
          <w:b/>
        </w:rPr>
      </w:pPr>
    </w:p>
    <w:p w14:paraId="452716E0" w14:textId="3FAB0D9A" w:rsidR="00A20F86" w:rsidRDefault="00122A24" w:rsidP="00A20F86">
      <w:pPr>
        <w:jc w:val="both"/>
        <w:rPr>
          <w:b/>
        </w:rPr>
      </w:pPr>
      <w:r>
        <w:rPr>
          <w:b/>
        </w:rPr>
        <w:t>LH/</w:t>
      </w:r>
      <w:r w:rsidR="00906C0E">
        <w:rPr>
          <w:b/>
        </w:rPr>
        <w:t>153</w:t>
      </w:r>
      <w:r w:rsidR="00546999">
        <w:rPr>
          <w:b/>
        </w:rPr>
        <w:t>-</w:t>
      </w:r>
      <w:r w:rsidR="00896142">
        <w:rPr>
          <w:b/>
        </w:rPr>
        <w:t>3</w:t>
      </w:r>
      <w:r w:rsidR="00DA5E56">
        <w:rPr>
          <w:b/>
        </w:rPr>
        <w:t>/202</w:t>
      </w:r>
      <w:r w:rsidR="00906C0E">
        <w:rPr>
          <w:b/>
        </w:rPr>
        <w:t>3</w:t>
      </w:r>
      <w:r w:rsidR="00A20F86" w:rsidRPr="00AB4289">
        <w:rPr>
          <w:b/>
        </w:rPr>
        <w:t>. szám</w:t>
      </w:r>
    </w:p>
    <w:p w14:paraId="07A5598F" w14:textId="77777777" w:rsidR="00A20F86" w:rsidRDefault="00A20F86" w:rsidP="00A20F86">
      <w:pPr>
        <w:jc w:val="both"/>
        <w:rPr>
          <w:b/>
        </w:rPr>
      </w:pPr>
    </w:p>
    <w:p w14:paraId="6D696FAE" w14:textId="77777777" w:rsidR="00A20F86" w:rsidRDefault="00A20F86" w:rsidP="00A20F86">
      <w:pPr>
        <w:jc w:val="both"/>
        <w:rPr>
          <w:b/>
          <w:u w:val="single"/>
        </w:rPr>
      </w:pPr>
      <w:r w:rsidRPr="0021496A">
        <w:rPr>
          <w:b/>
          <w:u w:val="single"/>
        </w:rPr>
        <w:t>Hozott határozatok:</w:t>
      </w:r>
    </w:p>
    <w:p w14:paraId="00EE50EA" w14:textId="064A8E3B" w:rsidR="00A20F86" w:rsidRDefault="00896142" w:rsidP="00A20F86">
      <w:pPr>
        <w:ind w:left="2832" w:hanging="2832"/>
        <w:jc w:val="both"/>
      </w:pPr>
      <w:r>
        <w:t>11</w:t>
      </w:r>
      <w:r w:rsidR="00DA5E56">
        <w:t>/202</w:t>
      </w:r>
      <w:r w:rsidR="00906C0E">
        <w:t>3</w:t>
      </w:r>
      <w:r w:rsidR="00DA5E56">
        <w:t xml:space="preserve">. </w:t>
      </w:r>
      <w:r>
        <w:t>(</w:t>
      </w:r>
      <w:r w:rsidR="00225583">
        <w:t xml:space="preserve">V. </w:t>
      </w:r>
      <w:r w:rsidR="0019362D">
        <w:t>22</w:t>
      </w:r>
      <w:r w:rsidR="00DA5E56">
        <w:t>.</w:t>
      </w:r>
      <w:r w:rsidR="00A20F86">
        <w:t>)</w:t>
      </w:r>
      <w:r w:rsidR="00A20F86">
        <w:tab/>
      </w:r>
      <w:r w:rsidR="00225583">
        <w:t xml:space="preserve">Óvodafenntartó Társulás </w:t>
      </w:r>
      <w:r w:rsidR="0019362D">
        <w:t>2022. évi zárszámadása</w:t>
      </w:r>
    </w:p>
    <w:p w14:paraId="51A2C74C" w14:textId="3AE7108A" w:rsidR="00345A55" w:rsidRDefault="00896142" w:rsidP="00A20F86">
      <w:pPr>
        <w:ind w:left="2832" w:hanging="2832"/>
        <w:jc w:val="both"/>
      </w:pPr>
      <w:r>
        <w:t>12</w:t>
      </w:r>
      <w:r w:rsidR="00345A55">
        <w:t>/202</w:t>
      </w:r>
      <w:r w:rsidR="00906C0E">
        <w:t>3</w:t>
      </w:r>
      <w:r w:rsidR="00345A55">
        <w:t>. (</w:t>
      </w:r>
      <w:r w:rsidR="00225583">
        <w:t>V</w:t>
      </w:r>
      <w:r w:rsidR="00345A55">
        <w:t xml:space="preserve">. </w:t>
      </w:r>
      <w:r w:rsidR="0019362D">
        <w:t>22</w:t>
      </w:r>
      <w:r w:rsidR="00345A55">
        <w:t>.)</w:t>
      </w:r>
      <w:r w:rsidR="00345A55">
        <w:tab/>
      </w:r>
      <w:r w:rsidR="0019362D">
        <w:t>Óvodafenntartó Társulás 2023. év költségvetésének módosítása</w:t>
      </w:r>
    </w:p>
    <w:p w14:paraId="6CC4817B" w14:textId="119813EF" w:rsidR="00A30C8B" w:rsidRDefault="00225583" w:rsidP="00A30C8B">
      <w:pPr>
        <w:ind w:left="2832" w:hanging="2832"/>
        <w:jc w:val="both"/>
      </w:pPr>
      <w:r>
        <w:t>1</w:t>
      </w:r>
      <w:r w:rsidR="00896142">
        <w:t>3</w:t>
      </w:r>
      <w:r w:rsidR="00A30C8B">
        <w:t>/202</w:t>
      </w:r>
      <w:r w:rsidR="00906C0E">
        <w:t>3</w:t>
      </w:r>
      <w:r w:rsidR="00A30C8B">
        <w:t>. (</w:t>
      </w:r>
      <w:r>
        <w:t>V</w:t>
      </w:r>
      <w:r w:rsidR="00A30C8B">
        <w:t xml:space="preserve">. </w:t>
      </w:r>
      <w:r w:rsidR="0019362D">
        <w:t>22</w:t>
      </w:r>
      <w:r w:rsidR="00A30C8B">
        <w:t>.)</w:t>
      </w:r>
      <w:r w:rsidR="00A30C8B">
        <w:tab/>
      </w:r>
      <w:r w:rsidR="0019362D">
        <w:t>Nyári gyermektáborok étkeztetési költségei</w:t>
      </w:r>
    </w:p>
    <w:p w14:paraId="10C8A401" w14:textId="77777777" w:rsidR="00A20F86" w:rsidRPr="0021496A" w:rsidRDefault="00A20F86" w:rsidP="00A20F86">
      <w:pPr>
        <w:jc w:val="both"/>
      </w:pPr>
    </w:p>
    <w:p w14:paraId="7C487F12" w14:textId="77777777" w:rsidR="00A20F86" w:rsidRDefault="00A20F86" w:rsidP="00A20F86">
      <w:pPr>
        <w:jc w:val="center"/>
        <w:rPr>
          <w:b/>
        </w:rPr>
      </w:pPr>
      <w:r>
        <w:rPr>
          <w:b/>
        </w:rPr>
        <w:t>J E G Y Z Ő K Ö N Y V</w:t>
      </w:r>
    </w:p>
    <w:p w14:paraId="043FC509" w14:textId="77777777" w:rsidR="00A20F86" w:rsidRDefault="00A20F86" w:rsidP="00A20F86">
      <w:pPr>
        <w:jc w:val="both"/>
        <w:rPr>
          <w:b/>
        </w:rPr>
      </w:pPr>
    </w:p>
    <w:p w14:paraId="1D76A88A" w14:textId="0B4606A0" w:rsidR="00A20F86" w:rsidRDefault="00A20F86" w:rsidP="00A20F86">
      <w:pPr>
        <w:jc w:val="both"/>
      </w:pPr>
      <w:r>
        <w:rPr>
          <w:b/>
          <w:u w:val="single"/>
        </w:rPr>
        <w:t>Készült:</w:t>
      </w:r>
      <w:r>
        <w:t xml:space="preserve"> Lukácsházi Óvodafenntartó Tá</w:t>
      </w:r>
      <w:r w:rsidR="00DA5E56">
        <w:t>rsulás Társulási Tanácsának 202</w:t>
      </w:r>
      <w:r w:rsidR="00906C0E">
        <w:t>3</w:t>
      </w:r>
      <w:r w:rsidR="00DA5E56">
        <w:t xml:space="preserve">. </w:t>
      </w:r>
      <w:r w:rsidR="0019362D">
        <w:t>május 22</w:t>
      </w:r>
      <w:r w:rsidR="00DA5E56">
        <w:t>-</w:t>
      </w:r>
      <w:r w:rsidR="0019362D">
        <w:t>é</w:t>
      </w:r>
      <w:r>
        <w:t xml:space="preserve">n tartott üléséről. </w:t>
      </w:r>
    </w:p>
    <w:p w14:paraId="6C2C676F" w14:textId="77777777" w:rsidR="00A20F86" w:rsidRDefault="00A20F86" w:rsidP="00A20F86">
      <w:pPr>
        <w:jc w:val="both"/>
      </w:pPr>
    </w:p>
    <w:p w14:paraId="7E88FB17" w14:textId="08C793C5" w:rsidR="00A20F86" w:rsidRDefault="00A20F86" w:rsidP="00A20F86">
      <w:pPr>
        <w:jc w:val="both"/>
      </w:pPr>
      <w:r>
        <w:rPr>
          <w:b/>
          <w:u w:val="single"/>
        </w:rPr>
        <w:t>Az ülés helye:</w:t>
      </w:r>
      <w:r>
        <w:t xml:space="preserve"> </w:t>
      </w:r>
      <w:r w:rsidR="0019362D">
        <w:t>Közösségi Ház - Lukácsháza</w:t>
      </w:r>
    </w:p>
    <w:p w14:paraId="6815A59A" w14:textId="77777777" w:rsidR="00A20F86" w:rsidRDefault="00A20F86" w:rsidP="00A20F86">
      <w:pPr>
        <w:jc w:val="both"/>
      </w:pPr>
    </w:p>
    <w:p w14:paraId="217EF5B7" w14:textId="77777777" w:rsidR="00A20F86" w:rsidRDefault="00A20F86" w:rsidP="00A20F86">
      <w:pPr>
        <w:jc w:val="both"/>
      </w:pPr>
      <w:r>
        <w:rPr>
          <w:b/>
          <w:u w:val="single"/>
        </w:rPr>
        <w:t>Jelen voltak:</w:t>
      </w:r>
      <w:r>
        <w:tab/>
      </w:r>
      <w:r>
        <w:tab/>
        <w:t>Virág János társulási tanács elnöke</w:t>
      </w:r>
    </w:p>
    <w:p w14:paraId="1EA52F1F" w14:textId="10FC2996" w:rsidR="00A20F86" w:rsidRDefault="00A20F86" w:rsidP="00A20F86">
      <w:pPr>
        <w:jc w:val="both"/>
      </w:pPr>
      <w:r>
        <w:tab/>
      </w:r>
      <w:r>
        <w:tab/>
      </w:r>
      <w:r>
        <w:tab/>
      </w:r>
      <w:r w:rsidR="00DA5E56">
        <w:t>Tóth Árpád</w:t>
      </w:r>
      <w:r w:rsidR="00225583">
        <w:t xml:space="preserve"> József</w:t>
      </w:r>
      <w:r>
        <w:t xml:space="preserve"> társulási tanács elnökhelyettese</w:t>
      </w:r>
    </w:p>
    <w:p w14:paraId="420D703C" w14:textId="34D415BE" w:rsidR="00A20F86" w:rsidRDefault="00DA5E56" w:rsidP="00906C0E">
      <w:pPr>
        <w:ind w:left="2124"/>
        <w:jc w:val="both"/>
      </w:pPr>
      <w:r>
        <w:t>Szerdahelyi-Bánó Irén</w:t>
      </w:r>
      <w:r w:rsidR="00A20F86">
        <w:t xml:space="preserve"> társulási tanács tagja</w:t>
      </w:r>
      <w:r w:rsidR="00906C0E">
        <w:t xml:space="preserve"> </w:t>
      </w:r>
    </w:p>
    <w:p w14:paraId="518DD78C" w14:textId="0924414A" w:rsidR="00225583" w:rsidRDefault="00225583" w:rsidP="00A20F86">
      <w:pPr>
        <w:jc w:val="both"/>
      </w:pPr>
      <w:r>
        <w:tab/>
      </w:r>
      <w:r>
        <w:tab/>
      </w:r>
      <w:r>
        <w:tab/>
        <w:t>Májerhoffer Attila társulási tanács tagja</w:t>
      </w:r>
    </w:p>
    <w:p w14:paraId="0B45CA76" w14:textId="77777777" w:rsidR="00DA5E56" w:rsidRDefault="00A20F86" w:rsidP="00A20F86">
      <w:pPr>
        <w:ind w:left="1416" w:firstLine="708"/>
        <w:jc w:val="both"/>
      </w:pPr>
      <w:r>
        <w:t>Joó Tamás társulási tanács tagja</w:t>
      </w:r>
    </w:p>
    <w:p w14:paraId="0F74C924" w14:textId="7B2D9A58" w:rsidR="00A20F86" w:rsidRDefault="00DA5E56" w:rsidP="00A20F86">
      <w:pPr>
        <w:ind w:left="1416" w:firstLine="708"/>
        <w:jc w:val="both"/>
      </w:pPr>
      <w:r>
        <w:t>Tóth Szabolcs társulási tanács tagja</w:t>
      </w:r>
      <w:r w:rsidR="00A20F86">
        <w:t xml:space="preserve"> (</w:t>
      </w:r>
      <w:r w:rsidR="00906C0E">
        <w:t>6</w:t>
      </w:r>
      <w:r w:rsidR="00A20F86">
        <w:t xml:space="preserve"> fő)</w:t>
      </w:r>
    </w:p>
    <w:p w14:paraId="0E552D5E" w14:textId="77777777" w:rsidR="00DA5E56" w:rsidRDefault="00A20F86" w:rsidP="00DA5E56">
      <w:pPr>
        <w:ind w:left="1416" w:firstLine="708"/>
        <w:jc w:val="both"/>
      </w:pPr>
      <w:r>
        <w:rPr>
          <w:b/>
          <w:u w:val="single"/>
        </w:rPr>
        <w:t>Tanácskozási joggal jelen volt:</w:t>
      </w:r>
      <w:r>
        <w:tab/>
      </w:r>
    </w:p>
    <w:p w14:paraId="19D22CA2" w14:textId="0582A432" w:rsidR="00906C0E" w:rsidRDefault="00906C0E" w:rsidP="00DA5E56">
      <w:pPr>
        <w:ind w:left="1416" w:firstLine="708"/>
        <w:jc w:val="both"/>
      </w:pPr>
      <w:r>
        <w:t>dr. Czenki Balázs jegyző</w:t>
      </w:r>
    </w:p>
    <w:p w14:paraId="73D7E376" w14:textId="5F2D0F44" w:rsidR="00EA2DFB" w:rsidRDefault="00EA2DFB" w:rsidP="00DA5E56">
      <w:pPr>
        <w:ind w:left="1416" w:firstLine="708"/>
        <w:jc w:val="both"/>
      </w:pPr>
      <w:r>
        <w:t>Takács Péter polgármester</w:t>
      </w:r>
    </w:p>
    <w:p w14:paraId="0DDA6A63" w14:textId="62ABC37A" w:rsidR="00EA2DFB" w:rsidRDefault="00EA2DFB" w:rsidP="00DA5E56">
      <w:pPr>
        <w:ind w:left="1416" w:firstLine="708"/>
        <w:jc w:val="both"/>
      </w:pPr>
      <w:r>
        <w:t>Horváthné Szilvágyi Beáta intézményvezető</w:t>
      </w:r>
    </w:p>
    <w:p w14:paraId="51C5867F" w14:textId="718A5B4E" w:rsidR="002A18F6" w:rsidRDefault="002A18F6" w:rsidP="00DA5E56">
      <w:pPr>
        <w:ind w:left="1416" w:firstLine="708"/>
        <w:jc w:val="both"/>
      </w:pPr>
      <w:r>
        <w:t>Kajtár Anita pénzügyi ügyintéző</w:t>
      </w:r>
    </w:p>
    <w:p w14:paraId="5207147C" w14:textId="77777777" w:rsidR="00A20F86" w:rsidRDefault="00A20F86" w:rsidP="00DA5E56">
      <w:pPr>
        <w:ind w:left="1416" w:firstLine="708"/>
        <w:jc w:val="both"/>
      </w:pPr>
      <w:r>
        <w:t>(Jelenlé</w:t>
      </w:r>
      <w:r w:rsidR="00DA5E56">
        <w:t>ti ív csatolva a jegyzőkönyvhöz</w:t>
      </w:r>
      <w:r>
        <w:t>)</w:t>
      </w:r>
    </w:p>
    <w:p w14:paraId="74A9BEB9" w14:textId="77777777" w:rsidR="00A20F86" w:rsidRDefault="00A20F86" w:rsidP="00A20F86">
      <w:pPr>
        <w:jc w:val="both"/>
      </w:pPr>
    </w:p>
    <w:p w14:paraId="2F06ABB4" w14:textId="77777777" w:rsidR="00A20F86" w:rsidRDefault="00A20F86" w:rsidP="00A20F86">
      <w:pPr>
        <w:jc w:val="both"/>
        <w:rPr>
          <w:b/>
          <w:u w:val="single"/>
        </w:rPr>
      </w:pPr>
      <w:r>
        <w:rPr>
          <w:b/>
          <w:u w:val="single"/>
        </w:rPr>
        <w:t>1. Napirend tárgyalása előtt</w:t>
      </w:r>
    </w:p>
    <w:p w14:paraId="2DF5F2D5" w14:textId="77777777" w:rsidR="00A20F86" w:rsidRDefault="00A20F86" w:rsidP="00A20F86">
      <w:pPr>
        <w:jc w:val="both"/>
      </w:pPr>
    </w:p>
    <w:p w14:paraId="4F719212" w14:textId="29E448AF" w:rsidR="00A20F86" w:rsidRDefault="00A20F86" w:rsidP="00A20F86">
      <w:pPr>
        <w:jc w:val="both"/>
      </w:pPr>
      <w:r>
        <w:rPr>
          <w:b/>
        </w:rPr>
        <w:t xml:space="preserve">Virág János </w:t>
      </w:r>
      <w:r>
        <w:t xml:space="preserve">elnök köszöntötte a megjelenteket. Megállapította, hogy a </w:t>
      </w:r>
      <w:r w:rsidR="00F003FB">
        <w:t xml:space="preserve">társulási </w:t>
      </w:r>
      <w:r>
        <w:t>tanács ülése határozatképes. Javasolta, hogy a napirendet az alábbiak szerint fogadják el.</w:t>
      </w:r>
    </w:p>
    <w:p w14:paraId="7D58572C" w14:textId="77777777" w:rsidR="008F3063" w:rsidRDefault="008F3063" w:rsidP="00A20F86">
      <w:pPr>
        <w:jc w:val="both"/>
      </w:pPr>
    </w:p>
    <w:p w14:paraId="663C905F" w14:textId="77777777" w:rsidR="00A20F86" w:rsidRDefault="00A20F86" w:rsidP="00B609B3">
      <w:pPr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14:paraId="3C7B88D1" w14:textId="77777777" w:rsidR="00345A55" w:rsidRPr="00B609B3" w:rsidRDefault="00345A55" w:rsidP="00B609B3">
      <w:pPr>
        <w:jc w:val="both"/>
        <w:rPr>
          <w:b/>
          <w:u w:val="single"/>
        </w:rPr>
      </w:pPr>
    </w:p>
    <w:p w14:paraId="754F2B20" w14:textId="56D117CF" w:rsidR="00906C0E" w:rsidRPr="00906C0E" w:rsidRDefault="00225583" w:rsidP="00906C0E">
      <w:pPr>
        <w:pStyle w:val="Listaszerbekezds"/>
        <w:numPr>
          <w:ilvl w:val="0"/>
          <w:numId w:val="1"/>
        </w:numPr>
        <w:ind w:left="709" w:hanging="425"/>
        <w:jc w:val="both"/>
      </w:pPr>
      <w:r>
        <w:t xml:space="preserve">Óvodafenntartó Társulás </w:t>
      </w:r>
      <w:r w:rsidR="0019362D">
        <w:t>2022. évi zárszámadása</w:t>
      </w:r>
    </w:p>
    <w:p w14:paraId="79366F9F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29959AD4" w14:textId="53E1870E" w:rsidR="0019362D" w:rsidRPr="00906C0E" w:rsidRDefault="0019362D" w:rsidP="0019362D">
      <w:pPr>
        <w:pStyle w:val="Listaszerbekezds"/>
        <w:numPr>
          <w:ilvl w:val="0"/>
          <w:numId w:val="1"/>
        </w:numPr>
        <w:ind w:left="709" w:hanging="425"/>
        <w:jc w:val="both"/>
      </w:pPr>
      <w:r>
        <w:t>Óvodafenntartó Társulás 2023. évi költségvetésének módosítása</w:t>
      </w:r>
    </w:p>
    <w:p w14:paraId="18364A47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75CC487A" w14:textId="413A4AC1" w:rsidR="00906C0E" w:rsidRPr="00906C0E" w:rsidRDefault="0019362D" w:rsidP="0019362D">
      <w:pPr>
        <w:pStyle w:val="Listaszerbekezds"/>
        <w:numPr>
          <w:ilvl w:val="0"/>
          <w:numId w:val="1"/>
        </w:numPr>
        <w:ind w:left="709" w:hanging="441"/>
        <w:jc w:val="both"/>
      </w:pPr>
      <w:r>
        <w:t>Nyári gyermektáborok étkeztetési költségei</w:t>
      </w:r>
    </w:p>
    <w:p w14:paraId="04F8AD4C" w14:textId="596BEEF5" w:rsidR="001C1FE1" w:rsidRPr="00906C0E" w:rsidRDefault="00906C0E" w:rsidP="00225583">
      <w:pPr>
        <w:pStyle w:val="Listaszerbekezds"/>
        <w:spacing w:after="120"/>
        <w:ind w:left="709"/>
        <w:jc w:val="both"/>
      </w:pPr>
      <w:bookmarkStart w:id="0" w:name="_Hlk93561962"/>
      <w:r w:rsidRPr="00906C0E">
        <w:rPr>
          <w:u w:val="single"/>
        </w:rPr>
        <w:t>Előadó:</w:t>
      </w:r>
      <w:r w:rsidRPr="00906C0E">
        <w:t xml:space="preserve"> Virág János elnök</w:t>
      </w:r>
      <w:bookmarkEnd w:id="0"/>
    </w:p>
    <w:p w14:paraId="2B6F0D0E" w14:textId="77777777" w:rsidR="00A20F86" w:rsidRDefault="00A20F86" w:rsidP="00A20F86">
      <w:pPr>
        <w:jc w:val="both"/>
      </w:pPr>
    </w:p>
    <w:p w14:paraId="5E54A4BB" w14:textId="56C97B0A" w:rsidR="00A20F86" w:rsidRDefault="00A20F86" w:rsidP="00A20F86">
      <w:pPr>
        <w:jc w:val="both"/>
      </w:pPr>
      <w:r>
        <w:t>A tanács tagjai a javaslattal egyetértettek és a napirendet a fentiek alapján fogadták el.</w:t>
      </w:r>
    </w:p>
    <w:p w14:paraId="0A82137D" w14:textId="3B32689E" w:rsidR="00225583" w:rsidRDefault="00225583" w:rsidP="00A20F86">
      <w:pPr>
        <w:jc w:val="both"/>
      </w:pPr>
    </w:p>
    <w:p w14:paraId="75A8CD73" w14:textId="77777777" w:rsidR="00A30C8B" w:rsidRDefault="00A30C8B" w:rsidP="00A30C8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1. Napirend tárgyalása</w:t>
      </w:r>
    </w:p>
    <w:p w14:paraId="67DEABD6" w14:textId="252CCB3E" w:rsidR="00A30C8B" w:rsidRDefault="00225583" w:rsidP="00A30C8B">
      <w:pPr>
        <w:jc w:val="both"/>
        <w:rPr>
          <w:b/>
          <w:i/>
        </w:rPr>
      </w:pPr>
      <w:r>
        <w:rPr>
          <w:b/>
          <w:i/>
        </w:rPr>
        <w:t xml:space="preserve">Óvodafenntartó Társulás </w:t>
      </w:r>
      <w:r w:rsidR="0019362D">
        <w:rPr>
          <w:b/>
          <w:i/>
        </w:rPr>
        <w:t>2022. évi zárszámadása</w:t>
      </w:r>
    </w:p>
    <w:p w14:paraId="647322B5" w14:textId="6719CD6C" w:rsidR="00A30C8B" w:rsidRDefault="00A30C8B" w:rsidP="00A30C8B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30075E29" w14:textId="77777777" w:rsidR="00A30C8B" w:rsidRDefault="00A30C8B" w:rsidP="00A30C8B">
      <w:pPr>
        <w:jc w:val="both"/>
      </w:pPr>
      <w:r>
        <w:t>(Előterjesztés csatolva a jegyzőkönyvhöz)</w:t>
      </w:r>
    </w:p>
    <w:p w14:paraId="56F0CA28" w14:textId="77777777" w:rsidR="00B5517A" w:rsidRDefault="00B5517A" w:rsidP="00A30C8B">
      <w:pPr>
        <w:jc w:val="both"/>
        <w:rPr>
          <w:b/>
        </w:rPr>
      </w:pPr>
    </w:p>
    <w:p w14:paraId="384C17A9" w14:textId="0A1C012D" w:rsidR="00133210" w:rsidRDefault="00A30C8B" w:rsidP="0019362D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2A18F6">
        <w:t xml:space="preserve"> elmondta, hogy</w:t>
      </w:r>
      <w:r w:rsidR="003B084F">
        <w:t xml:space="preserve"> </w:t>
      </w:r>
      <w:r w:rsidR="002A18F6">
        <w:t>a</w:t>
      </w:r>
      <w:r w:rsidR="00810D12">
        <w:t>z intézmény vezetőjétől a tavalyi évben kérte a takarékosságot, emiatt a</w:t>
      </w:r>
      <w:r w:rsidR="002A18F6">
        <w:t xml:space="preserve"> 2022. évi gazdálkodása során 14</w:t>
      </w:r>
      <w:r w:rsidR="00810D12">
        <w:t>. 819.676</w:t>
      </w:r>
      <w:r w:rsidR="008C693A">
        <w:t xml:space="preserve"> </w:t>
      </w:r>
      <w:r w:rsidR="002A18F6">
        <w:t>Ft-os pénzmaradvány keletkezett, ebből 12 M Ft-ot elvonnak az intézménytől, és 2</w:t>
      </w:r>
      <w:r w:rsidR="008C693A">
        <w:t>.819.676</w:t>
      </w:r>
      <w:r w:rsidR="002A18F6">
        <w:t xml:space="preserve"> Ft-ot a Társulás az intézménynél hagy, különböző dologi kiadások fedezésére, mint pl. áramszünet alatti aggregátor bérlése, szabadság megváltása.</w:t>
      </w:r>
    </w:p>
    <w:p w14:paraId="5CAA3DC6" w14:textId="77777777" w:rsidR="002A18F6" w:rsidRDefault="002A18F6" w:rsidP="0019362D">
      <w:pPr>
        <w:jc w:val="both"/>
      </w:pPr>
    </w:p>
    <w:p w14:paraId="3D300BB0" w14:textId="4D15EA0F" w:rsidR="002A18F6" w:rsidRDefault="002A18F6" w:rsidP="0019362D">
      <w:pPr>
        <w:jc w:val="both"/>
      </w:pPr>
      <w:r w:rsidRPr="002A18F6">
        <w:rPr>
          <w:b/>
          <w:bCs/>
        </w:rPr>
        <w:t>Májerhoffer Attila</w:t>
      </w:r>
      <w:r>
        <w:t xml:space="preserve"> tanácstag megkérdezte, ha elvonják a 12 M Ft-ot</w:t>
      </w:r>
      <w:r w:rsidR="00A858D5">
        <w:t xml:space="preserve"> az intézménytől, </w:t>
      </w:r>
      <w:r>
        <w:t xml:space="preserve">és nem lesz elég a </w:t>
      </w:r>
      <w:r w:rsidR="00A858D5">
        <w:t>2</w:t>
      </w:r>
      <w:r w:rsidR="008C693A">
        <w:t>.819.676</w:t>
      </w:r>
      <w:r w:rsidR="00A858D5">
        <w:t xml:space="preserve"> Ft </w:t>
      </w:r>
      <w:r>
        <w:t>maradvány</w:t>
      </w:r>
      <w:r w:rsidR="00A858D5">
        <w:t xml:space="preserve">, ennek milyen költségvonzata lesz. </w:t>
      </w:r>
    </w:p>
    <w:p w14:paraId="6AB7948F" w14:textId="77777777" w:rsidR="002A18F6" w:rsidRDefault="002A18F6" w:rsidP="0019362D">
      <w:pPr>
        <w:jc w:val="both"/>
      </w:pPr>
    </w:p>
    <w:p w14:paraId="4F8C8825" w14:textId="51DD9B1D" w:rsidR="002A18F6" w:rsidRDefault="002A18F6" w:rsidP="0019362D">
      <w:pPr>
        <w:jc w:val="both"/>
      </w:pPr>
      <w:r w:rsidRPr="00A858D5">
        <w:rPr>
          <w:b/>
          <w:bCs/>
        </w:rPr>
        <w:t>Kajtár Anita</w:t>
      </w:r>
      <w:r>
        <w:t xml:space="preserve"> </w:t>
      </w:r>
      <w:r w:rsidR="00A858D5">
        <w:t xml:space="preserve">pénzügyi ügyintéző válaszában elmondta, </w:t>
      </w:r>
      <w:r w:rsidR="00AB21B5">
        <w:t>hogy nem jelent plusz költséget a Társulásnak a pénzmaradvány mozgása</w:t>
      </w:r>
      <w:r w:rsidR="00810D12">
        <w:t>, az utalási díj költsége áll csak fenn abban az esetben.</w:t>
      </w:r>
    </w:p>
    <w:p w14:paraId="7F2AD287" w14:textId="77777777" w:rsidR="00A30C8B" w:rsidRDefault="00A30C8B" w:rsidP="00A20F86">
      <w:pPr>
        <w:jc w:val="both"/>
      </w:pPr>
    </w:p>
    <w:p w14:paraId="28DB87F2" w14:textId="618E10B1" w:rsidR="00A30C8B" w:rsidRDefault="00A30C8B" w:rsidP="00A30C8B">
      <w:pPr>
        <w:jc w:val="both"/>
      </w:pPr>
      <w:r>
        <w:t xml:space="preserve">A társulási tanács </w:t>
      </w:r>
      <w:r w:rsidR="00782589">
        <w:t>6</w:t>
      </w:r>
      <w:r>
        <w:t xml:space="preserve"> igen szavazattal meghozta határozatát.</w:t>
      </w:r>
    </w:p>
    <w:p w14:paraId="001C2C8E" w14:textId="77777777" w:rsidR="00100B60" w:rsidRDefault="00100B60" w:rsidP="00A30C8B">
      <w:pPr>
        <w:jc w:val="both"/>
      </w:pPr>
    </w:p>
    <w:p w14:paraId="227A7246" w14:textId="4BE31FB2" w:rsidR="00A30C8B" w:rsidRDefault="0019362D" w:rsidP="00A30C8B">
      <w:pPr>
        <w:ind w:left="1440"/>
        <w:jc w:val="both"/>
      </w:pPr>
      <w:r>
        <w:rPr>
          <w:b/>
          <w:u w:val="single"/>
        </w:rPr>
        <w:t>11</w:t>
      </w:r>
      <w:r w:rsidR="00A30C8B">
        <w:rPr>
          <w:b/>
          <w:u w:val="single"/>
        </w:rPr>
        <w:t>/202</w:t>
      </w:r>
      <w:r w:rsidR="00782589">
        <w:rPr>
          <w:b/>
          <w:u w:val="single"/>
        </w:rPr>
        <w:t>3</w:t>
      </w:r>
      <w:r w:rsidR="00A30C8B">
        <w:rPr>
          <w:b/>
          <w:u w:val="single"/>
        </w:rPr>
        <w:t>. (</w:t>
      </w:r>
      <w:r w:rsidR="00225583">
        <w:rPr>
          <w:b/>
          <w:u w:val="single"/>
        </w:rPr>
        <w:t>V</w:t>
      </w:r>
      <w:r w:rsidR="00A30C8B">
        <w:rPr>
          <w:b/>
          <w:u w:val="single"/>
        </w:rPr>
        <w:t xml:space="preserve">. </w:t>
      </w:r>
      <w:r>
        <w:rPr>
          <w:b/>
          <w:u w:val="single"/>
        </w:rPr>
        <w:t>22</w:t>
      </w:r>
      <w:r w:rsidR="00A30C8B">
        <w:rPr>
          <w:b/>
          <w:u w:val="single"/>
        </w:rPr>
        <w:t>.) számú határozat</w:t>
      </w:r>
    </w:p>
    <w:p w14:paraId="18D92710" w14:textId="77777777" w:rsidR="0019362D" w:rsidRPr="00E9499E" w:rsidRDefault="0019362D" w:rsidP="0019362D">
      <w:pPr>
        <w:ind w:left="1418"/>
        <w:jc w:val="both"/>
      </w:pPr>
      <w:r w:rsidRPr="00E9499E">
        <w:t xml:space="preserve">A Társulási Tanács az Államháztartásról szóló 2011. évi CXCV. törvény </w:t>
      </w:r>
      <w:r>
        <w:t>26</w:t>
      </w:r>
      <w:r w:rsidRPr="00E9499E">
        <w:t xml:space="preserve">. § (1) bekezdésébe és a </w:t>
      </w:r>
      <w:r>
        <w:t>91</w:t>
      </w:r>
      <w:r w:rsidRPr="00E9499E">
        <w:t>. § (1) bekezdésébe foglalt felhatalmazás alapján a 2022. évi költségvetésének teljesítését az alábbiak szerint fogadja el.</w:t>
      </w:r>
    </w:p>
    <w:p w14:paraId="5DBC4E07" w14:textId="77777777" w:rsidR="0019362D" w:rsidRPr="00E9499E" w:rsidRDefault="0019362D" w:rsidP="0019362D">
      <w:pPr>
        <w:ind w:left="1418"/>
        <w:jc w:val="both"/>
      </w:pPr>
    </w:p>
    <w:p w14:paraId="1C0A4BBF" w14:textId="77777777" w:rsidR="0019362D" w:rsidRPr="00E9499E" w:rsidRDefault="0019362D" w:rsidP="0019362D">
      <w:pPr>
        <w:numPr>
          <w:ilvl w:val="0"/>
          <w:numId w:val="4"/>
        </w:numPr>
        <w:ind w:left="1701"/>
      </w:pPr>
      <w:r w:rsidRPr="00E9499E">
        <w:t>A Társulás és költségvetési szerve 2022. évi költségvetésének teljesítését 1. melléklet szerint fogadja el.</w:t>
      </w:r>
    </w:p>
    <w:p w14:paraId="520892C3" w14:textId="77777777" w:rsidR="0019362D" w:rsidRPr="00E9499E" w:rsidRDefault="0019362D" w:rsidP="0019362D">
      <w:pPr>
        <w:ind w:left="1701"/>
      </w:pPr>
    </w:p>
    <w:p w14:paraId="2DF31B68" w14:textId="77777777" w:rsidR="0019362D" w:rsidRPr="00E9499E" w:rsidRDefault="0019362D" w:rsidP="0019362D">
      <w:pPr>
        <w:pStyle w:val="Szvegtrzsbehzssal"/>
        <w:numPr>
          <w:ilvl w:val="0"/>
          <w:numId w:val="4"/>
        </w:numPr>
        <w:ind w:left="1701"/>
      </w:pPr>
      <w:r w:rsidRPr="00E9499E">
        <w:t>Az Társulás és költségvetési szerve 2022. évi költségvetési bevételeit működési és felhalmozási, előirányzat csoportok, kiemelt előirányzatok szerinti bontásban a 2. melléklet tartalmazza.</w:t>
      </w:r>
    </w:p>
    <w:p w14:paraId="626F3314" w14:textId="77777777" w:rsidR="0019362D" w:rsidRPr="00E9499E" w:rsidRDefault="0019362D" w:rsidP="0019362D">
      <w:pPr>
        <w:ind w:left="1701"/>
      </w:pPr>
    </w:p>
    <w:p w14:paraId="5F077F59" w14:textId="77777777" w:rsidR="0019362D" w:rsidRPr="00E9499E" w:rsidRDefault="0019362D" w:rsidP="0019362D">
      <w:pPr>
        <w:pStyle w:val="Szvegtrzsbehzssal"/>
        <w:numPr>
          <w:ilvl w:val="0"/>
          <w:numId w:val="4"/>
        </w:numPr>
        <w:ind w:left="1701"/>
      </w:pPr>
      <w:r w:rsidRPr="00E9499E">
        <w:t>A Társulás és költségvetési szerve költségvetési kiadásait működési és felhalmozási cél, kiemelt előirányzatok szerinti bontásban a 3. melléklet tartalmazza.</w:t>
      </w:r>
    </w:p>
    <w:p w14:paraId="3DAD678D" w14:textId="77777777" w:rsidR="0019362D" w:rsidRPr="00E9499E" w:rsidRDefault="0019362D" w:rsidP="0019362D">
      <w:pPr>
        <w:pStyle w:val="Listaszerbekezds"/>
        <w:ind w:left="1701"/>
      </w:pPr>
    </w:p>
    <w:p w14:paraId="406A6D7B" w14:textId="77777777" w:rsidR="0019362D" w:rsidRPr="00E9499E" w:rsidRDefault="0019362D" w:rsidP="0019362D">
      <w:pPr>
        <w:pStyle w:val="Szvegtrzsbehzssal"/>
        <w:numPr>
          <w:ilvl w:val="0"/>
          <w:numId w:val="4"/>
        </w:numPr>
        <w:ind w:left="1701"/>
      </w:pPr>
      <w:r w:rsidRPr="00E9499E">
        <w:t>A Társulás és költségvetési szerve az (1) és (2) bekezdés szerinti 2022. évi bevételeit és kiadásait kötelező feladatok, önként vállal feladatok és államigazgatási feladatok bontásban a 4. melléklet tartalmazza.</w:t>
      </w:r>
    </w:p>
    <w:p w14:paraId="4DF6D8AE" w14:textId="77777777" w:rsidR="0019362D" w:rsidRPr="00E9499E" w:rsidRDefault="0019362D" w:rsidP="0019362D">
      <w:pPr>
        <w:pStyle w:val="Listaszerbekezds"/>
        <w:ind w:left="1701"/>
      </w:pPr>
    </w:p>
    <w:p w14:paraId="11E3729D" w14:textId="77777777" w:rsidR="0019362D" w:rsidRPr="00E9499E" w:rsidRDefault="0019362D" w:rsidP="0019362D">
      <w:pPr>
        <w:pStyle w:val="Szvegtrzsbehzssal"/>
        <w:numPr>
          <w:ilvl w:val="0"/>
          <w:numId w:val="4"/>
        </w:numPr>
        <w:ind w:left="1701"/>
      </w:pPr>
      <w:r w:rsidRPr="00E9499E">
        <w:t>A Társulás és költségvetési szerve költségvetési egyenlegének összegét működési bevételek és működési kiadások egyenlege és a felhalmozási bevételek és felhalmozási kiadások egyenlege szerinti bontásban 5. melléklet tartalmazza.</w:t>
      </w:r>
    </w:p>
    <w:p w14:paraId="5DB0BDFC" w14:textId="77777777" w:rsidR="0019362D" w:rsidRPr="00E9499E" w:rsidRDefault="0019362D" w:rsidP="0019362D">
      <w:pPr>
        <w:pStyle w:val="Szvegtrzsbehzssal"/>
        <w:ind w:left="1701" w:firstLine="0"/>
      </w:pPr>
      <w:r w:rsidRPr="00E9499E">
        <w:t>.</w:t>
      </w:r>
    </w:p>
    <w:p w14:paraId="60755B4A" w14:textId="77777777" w:rsidR="0019362D" w:rsidRPr="00E9499E" w:rsidRDefault="0019362D" w:rsidP="0019362D">
      <w:pPr>
        <w:numPr>
          <w:ilvl w:val="0"/>
          <w:numId w:val="4"/>
        </w:numPr>
        <w:ind w:left="1701"/>
      </w:pPr>
      <w:r w:rsidRPr="00E9499E">
        <w:t>A Társulás 2022. évi gazdálkodása során keletkezett, jogszabály szerint felülvizsgált pénzmaradvány 112 598 forintban kerül jóváhagyásra. Ebből szabad pénzmaradvány összege 112 598 forint.</w:t>
      </w:r>
    </w:p>
    <w:p w14:paraId="487A4F19" w14:textId="77777777" w:rsidR="0019362D" w:rsidRPr="00E9499E" w:rsidRDefault="0019362D" w:rsidP="0019362D">
      <w:pPr>
        <w:numPr>
          <w:ilvl w:val="0"/>
          <w:numId w:val="4"/>
        </w:numPr>
        <w:ind w:left="1701"/>
        <w:jc w:val="both"/>
      </w:pPr>
      <w:r w:rsidRPr="00E9499E">
        <w:lastRenderedPageBreak/>
        <w:t>A Társulás költségvetési szervének 2022. évi gazdálkodása során keletkezett,</w:t>
      </w:r>
      <w:r>
        <w:t xml:space="preserve"> </w:t>
      </w:r>
      <w:r w:rsidRPr="00E9499E">
        <w:t xml:space="preserve">jogszabály szerint felülvizsgált pénzmaradványa 14 819 676 forint. Ebből szabad pénzmaradvány összege 14 819 676 forint. </w:t>
      </w:r>
    </w:p>
    <w:p w14:paraId="17395C1C" w14:textId="77777777" w:rsidR="0019362D" w:rsidRPr="00E9499E" w:rsidRDefault="0019362D" w:rsidP="0019362D">
      <w:pPr>
        <w:pStyle w:val="Listaszerbekezds"/>
        <w:ind w:left="1701"/>
      </w:pPr>
    </w:p>
    <w:p w14:paraId="0E8F527A" w14:textId="77777777" w:rsidR="0019362D" w:rsidRPr="00E9499E" w:rsidRDefault="0019362D" w:rsidP="0019362D">
      <w:pPr>
        <w:numPr>
          <w:ilvl w:val="0"/>
          <w:numId w:val="4"/>
        </w:numPr>
        <w:ind w:left="1701"/>
        <w:jc w:val="both"/>
      </w:pPr>
      <w:r w:rsidRPr="00E9499E">
        <w:t>Az intézmény pénzmaradványa kötelezettségvállalással nem terhelt. Az intézmény pénzmaradványát 12 000 000 forint összegben elvonja.  2 819 676 forint pénzmaradvány-összeget az intézménynek (költségvetésben nem szerepeltetett személyi juttatás, dologi kiadások fedezésére) felhasználásra átadja.</w:t>
      </w:r>
    </w:p>
    <w:p w14:paraId="2B5BBD8E" w14:textId="77777777" w:rsidR="0019362D" w:rsidRPr="00E9499E" w:rsidRDefault="0019362D" w:rsidP="0019362D">
      <w:pPr>
        <w:pStyle w:val="Listaszerbekezds"/>
        <w:ind w:left="1701"/>
      </w:pPr>
    </w:p>
    <w:p w14:paraId="7983C301" w14:textId="77777777" w:rsidR="0019362D" w:rsidRPr="00E9499E" w:rsidRDefault="0019362D" w:rsidP="0019362D">
      <w:pPr>
        <w:numPr>
          <w:ilvl w:val="0"/>
          <w:numId w:val="4"/>
        </w:numPr>
        <w:ind w:left="1701"/>
        <w:jc w:val="both"/>
      </w:pPr>
      <w:r w:rsidRPr="00E9499E">
        <w:t>A Társulás és költségvetési intézménye pénzmaradvány bemutatását a 6. melléklet tartalmazza.</w:t>
      </w:r>
    </w:p>
    <w:p w14:paraId="4EDCF612" w14:textId="77777777" w:rsidR="0019362D" w:rsidRPr="00E9499E" w:rsidRDefault="0019362D" w:rsidP="0019362D">
      <w:pPr>
        <w:ind w:left="1701"/>
      </w:pPr>
    </w:p>
    <w:p w14:paraId="0DD9025C" w14:textId="77777777" w:rsidR="0019362D" w:rsidRPr="00E9499E" w:rsidRDefault="0019362D" w:rsidP="0019362D">
      <w:pPr>
        <w:numPr>
          <w:ilvl w:val="0"/>
          <w:numId w:val="4"/>
        </w:numPr>
        <w:ind w:left="1701"/>
      </w:pPr>
      <w:r w:rsidRPr="00E9499E">
        <w:t>A Társulás és költségvetési szerve felújítási, beruházási kiadásainak teljesítését célonként a 7. melléklet szerint hagyja jóvá.</w:t>
      </w:r>
    </w:p>
    <w:p w14:paraId="593C3386" w14:textId="77777777" w:rsidR="0019362D" w:rsidRPr="00E9499E" w:rsidRDefault="0019362D" w:rsidP="0019362D">
      <w:pPr>
        <w:ind w:left="1701"/>
      </w:pPr>
    </w:p>
    <w:p w14:paraId="75918D0B" w14:textId="77777777" w:rsidR="0019362D" w:rsidRPr="00E9499E" w:rsidRDefault="0019362D" w:rsidP="0019362D">
      <w:pPr>
        <w:numPr>
          <w:ilvl w:val="0"/>
          <w:numId w:val="4"/>
        </w:numPr>
        <w:ind w:left="1701"/>
        <w:jc w:val="both"/>
      </w:pPr>
      <w:r w:rsidRPr="00E9499E">
        <w:t>A Társulás és költségvetési szervének teljesített létszámát a 8. melléklet tartalmazza.</w:t>
      </w:r>
    </w:p>
    <w:p w14:paraId="6BDCD861" w14:textId="77777777" w:rsidR="0019362D" w:rsidRPr="00E9499E" w:rsidRDefault="0019362D" w:rsidP="0019362D">
      <w:pPr>
        <w:pStyle w:val="Listaszerbekezds"/>
        <w:ind w:left="1701"/>
      </w:pPr>
    </w:p>
    <w:p w14:paraId="1265E4F9" w14:textId="77777777" w:rsidR="0019362D" w:rsidRPr="00E9499E" w:rsidRDefault="0019362D" w:rsidP="0019362D">
      <w:pPr>
        <w:ind w:left="1701"/>
        <w:jc w:val="both"/>
      </w:pPr>
    </w:p>
    <w:p w14:paraId="6A0DCEF0" w14:textId="77777777" w:rsidR="0019362D" w:rsidRPr="00E9499E" w:rsidRDefault="0019362D" w:rsidP="0019362D">
      <w:pPr>
        <w:numPr>
          <w:ilvl w:val="0"/>
          <w:numId w:val="4"/>
        </w:numPr>
        <w:ind w:left="1701"/>
        <w:jc w:val="both"/>
      </w:pPr>
      <w:r w:rsidRPr="00E9499E">
        <w:t>A Társulás és költségvetési szervének európai uniós forrásból finanszírozott támogatással megvalósuló programja, projektje 2022. évben nem volt.</w:t>
      </w:r>
    </w:p>
    <w:p w14:paraId="686DE7A5" w14:textId="77777777" w:rsidR="0019362D" w:rsidRPr="00E9499E" w:rsidRDefault="0019362D" w:rsidP="0019362D"/>
    <w:p w14:paraId="5B5C92EF" w14:textId="77777777" w:rsidR="0019362D" w:rsidRPr="00E9499E" w:rsidRDefault="0019362D" w:rsidP="0019362D">
      <w:pPr>
        <w:ind w:left="1418"/>
        <w:jc w:val="both"/>
      </w:pPr>
      <w:r w:rsidRPr="00E9499E">
        <w:t>E határozat</w:t>
      </w:r>
      <w:r>
        <w:t xml:space="preserve"> 2023. május 25.</w:t>
      </w:r>
      <w:r w:rsidRPr="00E9499E">
        <w:t xml:space="preserve"> napján lép hatályba.</w:t>
      </w:r>
    </w:p>
    <w:p w14:paraId="38103C0D" w14:textId="77777777" w:rsidR="0019362D" w:rsidRPr="00E9499E" w:rsidRDefault="0019362D" w:rsidP="0019362D">
      <w:pPr>
        <w:ind w:left="1418"/>
        <w:jc w:val="both"/>
      </w:pPr>
      <w:r w:rsidRPr="00E9499E">
        <w:rPr>
          <w:u w:val="single"/>
        </w:rPr>
        <w:t>Határidő</w:t>
      </w:r>
      <w:r w:rsidRPr="00E9499E">
        <w:t>: értelemszerűen</w:t>
      </w:r>
    </w:p>
    <w:p w14:paraId="61DC963D" w14:textId="77777777" w:rsidR="0019362D" w:rsidRPr="00E9499E" w:rsidRDefault="0019362D" w:rsidP="0019362D">
      <w:pPr>
        <w:ind w:left="1418"/>
        <w:jc w:val="both"/>
      </w:pPr>
      <w:r w:rsidRPr="00E9499E">
        <w:rPr>
          <w:u w:val="single"/>
        </w:rPr>
        <w:t>Felelős</w:t>
      </w:r>
      <w:r w:rsidRPr="00E9499E">
        <w:t>: Virág János társulási tanács elnöke</w:t>
      </w:r>
    </w:p>
    <w:p w14:paraId="27184DE1" w14:textId="05805D17" w:rsidR="00A30C8B" w:rsidRPr="0019362D" w:rsidRDefault="0019362D" w:rsidP="0019362D">
      <w:pPr>
        <w:ind w:left="1418"/>
        <w:jc w:val="both"/>
        <w:rPr>
          <w:bCs/>
        </w:rPr>
      </w:pPr>
      <w:r w:rsidRPr="0019362D">
        <w:rPr>
          <w:bCs/>
        </w:rPr>
        <w:t>(Határozat csatolva a jegyzőkönyvhöz)</w:t>
      </w:r>
    </w:p>
    <w:p w14:paraId="0BC74369" w14:textId="77777777" w:rsidR="0019362D" w:rsidRDefault="0019362D" w:rsidP="00A20F86">
      <w:pPr>
        <w:jc w:val="both"/>
        <w:rPr>
          <w:b/>
          <w:u w:val="single"/>
        </w:rPr>
      </w:pPr>
    </w:p>
    <w:p w14:paraId="6A706F9A" w14:textId="77777777" w:rsidR="00A20F86" w:rsidRDefault="00A30C8B" w:rsidP="00A20F86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A20F86">
        <w:rPr>
          <w:b/>
          <w:u w:val="single"/>
        </w:rPr>
        <w:t>Napirend tárgyalása</w:t>
      </w:r>
    </w:p>
    <w:p w14:paraId="76764FFE" w14:textId="26B604E2" w:rsidR="00A20F86" w:rsidRDefault="0019362D" w:rsidP="00A20F86">
      <w:pPr>
        <w:jc w:val="both"/>
        <w:rPr>
          <w:b/>
          <w:i/>
        </w:rPr>
      </w:pPr>
      <w:r>
        <w:rPr>
          <w:b/>
          <w:i/>
        </w:rPr>
        <w:t>Óvodafenntartó Társulás 2023. évi költségvetésének módosítása</w:t>
      </w:r>
    </w:p>
    <w:p w14:paraId="33E7B670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5B4EC792" w14:textId="49F14C91" w:rsidR="00A20F86" w:rsidRDefault="00A20F86" w:rsidP="00A20F86">
      <w:pPr>
        <w:jc w:val="both"/>
      </w:pPr>
      <w:r>
        <w:t>(</w:t>
      </w:r>
      <w:r w:rsidR="00DA5E56">
        <w:t>E</w:t>
      </w:r>
      <w:r w:rsidR="00F530BF">
        <w:t xml:space="preserve">lőterjesztés </w:t>
      </w:r>
      <w:r>
        <w:t>csatolva a jegyzőkönyvhöz)</w:t>
      </w:r>
    </w:p>
    <w:p w14:paraId="784B008E" w14:textId="77777777" w:rsidR="00A20F86" w:rsidRDefault="00A20F86" w:rsidP="00A20F86">
      <w:pPr>
        <w:jc w:val="both"/>
      </w:pPr>
    </w:p>
    <w:p w14:paraId="70614397" w14:textId="59E58071" w:rsidR="00A20F86" w:rsidRDefault="00A20F86" w:rsidP="00225583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750A7E">
        <w:t xml:space="preserve"> </w:t>
      </w:r>
      <w:r w:rsidR="002A18F6">
        <w:t>ismertette az előterjesztésben foglaltakat</w:t>
      </w:r>
      <w:r w:rsidR="00AB21B5">
        <w:t>, felsorolta az állami támogatás növekedése miatti, az önkormányzatok által finanszírozandó csökkentett összegeket településenként.</w:t>
      </w:r>
      <w:r w:rsidR="00810D12">
        <w:t xml:space="preserve"> Az állami támogatás miatt szükséges a költségvetési határozat módosítása.</w:t>
      </w:r>
    </w:p>
    <w:p w14:paraId="5E6AE95F" w14:textId="77777777" w:rsidR="00DA5E56" w:rsidRDefault="00DA5E56" w:rsidP="00A20F86">
      <w:pPr>
        <w:jc w:val="both"/>
      </w:pPr>
    </w:p>
    <w:p w14:paraId="4687C28B" w14:textId="388D0A01" w:rsidR="00A20F86" w:rsidRDefault="00A20F86" w:rsidP="00A20F86">
      <w:pPr>
        <w:jc w:val="both"/>
      </w:pPr>
      <w:r>
        <w:t xml:space="preserve">A társulási tanács </w:t>
      </w:r>
      <w:r w:rsidR="00782589">
        <w:t>6</w:t>
      </w:r>
      <w:r>
        <w:t xml:space="preserve"> igen szavazattal meghozta határozatát.</w:t>
      </w:r>
    </w:p>
    <w:p w14:paraId="613F30F3" w14:textId="77777777" w:rsidR="00A20F86" w:rsidRDefault="00A20F86" w:rsidP="00A20F86">
      <w:pPr>
        <w:jc w:val="both"/>
      </w:pPr>
    </w:p>
    <w:p w14:paraId="5045CE0A" w14:textId="4085E047" w:rsidR="00A20F86" w:rsidRDefault="0019362D" w:rsidP="00A20F86">
      <w:pPr>
        <w:ind w:left="1440"/>
        <w:jc w:val="both"/>
      </w:pPr>
      <w:r>
        <w:rPr>
          <w:b/>
          <w:u w:val="single"/>
        </w:rPr>
        <w:t>12</w:t>
      </w:r>
      <w:r w:rsidR="00DA5E56">
        <w:rPr>
          <w:b/>
          <w:u w:val="single"/>
        </w:rPr>
        <w:t>/202</w:t>
      </w:r>
      <w:r w:rsidR="00782589">
        <w:rPr>
          <w:b/>
          <w:u w:val="single"/>
        </w:rPr>
        <w:t>3</w:t>
      </w:r>
      <w:r w:rsidR="00DA5E56">
        <w:rPr>
          <w:b/>
          <w:u w:val="single"/>
        </w:rPr>
        <w:t>. (</w:t>
      </w:r>
      <w:r w:rsidR="00225583">
        <w:rPr>
          <w:b/>
          <w:u w:val="single"/>
        </w:rPr>
        <w:t>V</w:t>
      </w:r>
      <w:r w:rsidR="00DA5E56">
        <w:rPr>
          <w:b/>
          <w:u w:val="single"/>
        </w:rPr>
        <w:t xml:space="preserve">. </w:t>
      </w:r>
      <w:r>
        <w:rPr>
          <w:b/>
          <w:u w:val="single"/>
        </w:rPr>
        <w:t>22</w:t>
      </w:r>
      <w:r w:rsidR="00A20F86">
        <w:rPr>
          <w:b/>
          <w:u w:val="single"/>
        </w:rPr>
        <w:t>.) számú határozat</w:t>
      </w:r>
    </w:p>
    <w:p w14:paraId="22681330" w14:textId="77777777" w:rsidR="0019362D" w:rsidRDefault="0019362D" w:rsidP="0019362D">
      <w:pPr>
        <w:ind w:left="1418"/>
        <w:jc w:val="both"/>
      </w:pPr>
      <w:r>
        <w:t>A Társulási Tanács az Államháztartásról szóló 2011. évi CXCV törvény 26. § (1) bekezdésébe foglalt felhatalmazás alapján 2023. évi költségvetését a következőkben állapítja meg.</w:t>
      </w:r>
    </w:p>
    <w:p w14:paraId="0DB4EE4F" w14:textId="77777777" w:rsidR="0019362D" w:rsidRDefault="0019362D" w:rsidP="0019362D">
      <w:pPr>
        <w:ind w:left="1418"/>
        <w:jc w:val="both"/>
        <w:rPr>
          <w:b/>
        </w:rPr>
      </w:pPr>
    </w:p>
    <w:p w14:paraId="71270651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A határozat 4. pontja helyébe e határozat 1. pontja lép.</w:t>
      </w:r>
    </w:p>
    <w:p w14:paraId="012A456B" w14:textId="77777777" w:rsidR="0019362D" w:rsidRDefault="0019362D" w:rsidP="0019362D">
      <w:pPr>
        <w:pStyle w:val="Default"/>
        <w:ind w:left="1418"/>
        <w:rPr>
          <w:color w:val="auto"/>
        </w:rPr>
      </w:pPr>
    </w:p>
    <w:p w14:paraId="4DB5D43D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lastRenderedPageBreak/>
        <w:t xml:space="preserve">2. </w:t>
      </w:r>
      <w:r w:rsidRPr="009874B4">
        <w:rPr>
          <w:color w:val="auto"/>
        </w:rPr>
        <w:t xml:space="preserve">A Társulás </w:t>
      </w:r>
      <w:r>
        <w:rPr>
          <w:color w:val="auto"/>
        </w:rPr>
        <w:t>költségvetési szervéhez</w:t>
      </w:r>
      <w:r w:rsidRPr="009874B4">
        <w:rPr>
          <w:color w:val="auto"/>
        </w:rPr>
        <w:t xml:space="preserve"> a fenntartó önkormányzatok az alábbiakban járulnak hozzá</w:t>
      </w:r>
      <w:r>
        <w:rPr>
          <w:color w:val="auto"/>
        </w:rPr>
        <w:t>:</w:t>
      </w:r>
    </w:p>
    <w:p w14:paraId="539C151B" w14:textId="77777777" w:rsidR="0019362D" w:rsidRPr="004F46D9" w:rsidRDefault="0019362D" w:rsidP="0019362D">
      <w:pPr>
        <w:ind w:left="1418"/>
      </w:pPr>
    </w:p>
    <w:p w14:paraId="25E29629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Lukácsháza Község Önkormányzata 12 261 361 forint</w:t>
      </w:r>
    </w:p>
    <w:p w14:paraId="00A76536" w14:textId="77777777" w:rsidR="0019362D" w:rsidRDefault="0019362D" w:rsidP="0019362D">
      <w:pPr>
        <w:pStyle w:val="Default"/>
        <w:ind w:left="1418"/>
        <w:rPr>
          <w:color w:val="auto"/>
        </w:rPr>
      </w:pPr>
      <w:bookmarkStart w:id="1" w:name="_Hlk535694678"/>
      <w:r>
        <w:rPr>
          <w:color w:val="auto"/>
        </w:rPr>
        <w:t xml:space="preserve">Ezen belül: </w:t>
      </w:r>
    </w:p>
    <w:p w14:paraId="30E27294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Gyermekétkeztetéshez 10 483 063 forint </w:t>
      </w:r>
    </w:p>
    <w:p w14:paraId="7A5266D0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Óvoda működéséhez 481 943 forint</w:t>
      </w:r>
    </w:p>
    <w:p w14:paraId="463F371B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Bölcsőde működéséhez 1 296 355 forint </w:t>
      </w:r>
    </w:p>
    <w:p w14:paraId="0231DA82" w14:textId="77777777" w:rsidR="0019362D" w:rsidRDefault="0019362D" w:rsidP="0019362D">
      <w:pPr>
        <w:pStyle w:val="Default"/>
        <w:ind w:left="1418"/>
        <w:rPr>
          <w:color w:val="auto"/>
        </w:rPr>
      </w:pPr>
    </w:p>
    <w:bookmarkEnd w:id="1"/>
    <w:p w14:paraId="4D985C95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Gyöngyösfalu Község Önkormányzata 2 365 926 forint</w:t>
      </w:r>
    </w:p>
    <w:p w14:paraId="6924922D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Ezen belül: </w:t>
      </w:r>
    </w:p>
    <w:p w14:paraId="3B08B538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Gyermekétkeztetéshez 2 365 926 forint</w:t>
      </w:r>
    </w:p>
    <w:p w14:paraId="581CFC42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Óvoda működéséhez 0 forint</w:t>
      </w:r>
    </w:p>
    <w:p w14:paraId="6B0664CA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Bölcsőde működéséhez 0 forint </w:t>
      </w:r>
    </w:p>
    <w:p w14:paraId="6F557A0A" w14:textId="77777777" w:rsidR="0019362D" w:rsidRDefault="0019362D" w:rsidP="0019362D">
      <w:pPr>
        <w:pStyle w:val="Default"/>
        <w:ind w:left="1418"/>
        <w:rPr>
          <w:color w:val="auto"/>
        </w:rPr>
      </w:pPr>
    </w:p>
    <w:p w14:paraId="3D37B7C3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Nemescsó Község Önkormányzata 655 895 forint</w:t>
      </w:r>
    </w:p>
    <w:p w14:paraId="1D917D7F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Ezen belül: </w:t>
      </w:r>
    </w:p>
    <w:p w14:paraId="718839D1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Gyermekétkeztetéshez 655 895 forint </w:t>
      </w:r>
    </w:p>
    <w:p w14:paraId="121EE81C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Óvoda működéséhez 0 forint</w:t>
      </w:r>
    </w:p>
    <w:p w14:paraId="46BB4447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Bölcsőde működéséhez 0 forint</w:t>
      </w:r>
    </w:p>
    <w:p w14:paraId="7369DD30" w14:textId="77777777" w:rsidR="0019362D" w:rsidRDefault="0019362D" w:rsidP="00AB21B5">
      <w:pPr>
        <w:pStyle w:val="Default"/>
        <w:rPr>
          <w:color w:val="auto"/>
        </w:rPr>
      </w:pPr>
    </w:p>
    <w:p w14:paraId="3F576D14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Pusztacsó Község Önkormányzata 388 480 forint</w:t>
      </w:r>
    </w:p>
    <w:p w14:paraId="18006ED0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Ezen belül: </w:t>
      </w:r>
    </w:p>
    <w:p w14:paraId="63A7CD2B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Gyermekétkeztetéshez 388 480 forint</w:t>
      </w:r>
    </w:p>
    <w:p w14:paraId="3776DFE2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Óvoda működéséhez 0 forint </w:t>
      </w:r>
    </w:p>
    <w:p w14:paraId="6677C534" w14:textId="77777777" w:rsidR="0019362D" w:rsidRDefault="0019362D" w:rsidP="0019362D">
      <w:pPr>
        <w:pStyle w:val="Default"/>
        <w:ind w:left="1418"/>
        <w:rPr>
          <w:color w:val="auto"/>
        </w:rPr>
      </w:pPr>
      <w:bookmarkStart w:id="2" w:name="_Hlk133919200"/>
      <w:r>
        <w:rPr>
          <w:color w:val="auto"/>
        </w:rPr>
        <w:t>- Bölcsőde működéséhez 0 forint</w:t>
      </w:r>
    </w:p>
    <w:bookmarkEnd w:id="2"/>
    <w:p w14:paraId="1BD54F82" w14:textId="77777777" w:rsidR="0019362D" w:rsidRDefault="0019362D" w:rsidP="0019362D">
      <w:pPr>
        <w:pStyle w:val="Default"/>
        <w:ind w:left="1418"/>
        <w:rPr>
          <w:color w:val="auto"/>
        </w:rPr>
      </w:pPr>
    </w:p>
    <w:p w14:paraId="6157EC1E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Kőszegpaty Község Önkormányzata 247 895 forint</w:t>
      </w:r>
    </w:p>
    <w:p w14:paraId="050A1617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Ezen belül: </w:t>
      </w:r>
    </w:p>
    <w:p w14:paraId="6EFE2600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Gyermekétkeztetéshez 247 895 forint </w:t>
      </w:r>
    </w:p>
    <w:p w14:paraId="2704D04D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Óvoda működéséhez 0 forint </w:t>
      </w:r>
    </w:p>
    <w:p w14:paraId="7EB7EF03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Bölcsőde működéséhez 0 forint</w:t>
      </w:r>
    </w:p>
    <w:p w14:paraId="71594C82" w14:textId="77777777" w:rsidR="0019362D" w:rsidRDefault="0019362D" w:rsidP="0019362D">
      <w:pPr>
        <w:pStyle w:val="Default"/>
        <w:ind w:left="1418"/>
        <w:rPr>
          <w:color w:val="auto"/>
        </w:rPr>
      </w:pPr>
    </w:p>
    <w:p w14:paraId="09D91256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Kőszegdoroszló Község Önkormányzata 346 019 forint</w:t>
      </w:r>
    </w:p>
    <w:p w14:paraId="67A13180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Ezen belül: </w:t>
      </w:r>
    </w:p>
    <w:p w14:paraId="2DF4E78C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Gyermekétkeztetéshez 346 019 forint </w:t>
      </w:r>
    </w:p>
    <w:p w14:paraId="2763BCDA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Óvoda működéséhez 0 forint</w:t>
      </w:r>
    </w:p>
    <w:p w14:paraId="3850CC9D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Bölcsőde működéséhez 0 forint</w:t>
      </w:r>
    </w:p>
    <w:p w14:paraId="7018EA63" w14:textId="2D3A661D" w:rsidR="0019362D" w:rsidRDefault="0019362D" w:rsidP="00514877">
      <w:pPr>
        <w:pStyle w:val="Default"/>
        <w:ind w:left="1418"/>
        <w:rPr>
          <w:color w:val="auto"/>
        </w:rPr>
      </w:pPr>
      <w:r>
        <w:rPr>
          <w:color w:val="auto"/>
        </w:rPr>
        <w:t xml:space="preserve"> </w:t>
      </w:r>
    </w:p>
    <w:p w14:paraId="06E4DCD1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Cák Község Önkormányzata 362 671 forint</w:t>
      </w:r>
    </w:p>
    <w:p w14:paraId="14F7F35A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Ezen belül: </w:t>
      </w:r>
    </w:p>
    <w:p w14:paraId="073F8ABB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 xml:space="preserve">- Gyermekétkeztetéshez 362 671 forint </w:t>
      </w:r>
    </w:p>
    <w:p w14:paraId="2BB9E2E7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Óvoda működéséhez 0 forint</w:t>
      </w:r>
    </w:p>
    <w:p w14:paraId="15428FE3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- Bölcsőde működéséhez 0 forint</w:t>
      </w:r>
    </w:p>
    <w:p w14:paraId="3596B462" w14:textId="77777777" w:rsidR="0019362D" w:rsidRDefault="0019362D" w:rsidP="0019362D">
      <w:pPr>
        <w:pStyle w:val="Default"/>
        <w:ind w:left="1418"/>
        <w:rPr>
          <w:color w:val="auto"/>
        </w:rPr>
      </w:pPr>
    </w:p>
    <w:p w14:paraId="7192E0ED" w14:textId="77777777" w:rsidR="0019362D" w:rsidRDefault="0019362D" w:rsidP="0019362D">
      <w:pPr>
        <w:pStyle w:val="Default"/>
        <w:ind w:left="1418"/>
        <w:rPr>
          <w:color w:val="auto"/>
        </w:rPr>
      </w:pPr>
    </w:p>
    <w:p w14:paraId="2ACBCF52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lastRenderedPageBreak/>
        <w:t>Kőszegszerdahely Község Önkormányzata (feladatellátási szerződés alapján) 389 653 forint</w:t>
      </w:r>
    </w:p>
    <w:p w14:paraId="67DD53EE" w14:textId="77777777" w:rsidR="0019362D" w:rsidRDefault="0019362D" w:rsidP="0019362D">
      <w:pPr>
        <w:pStyle w:val="Default"/>
        <w:ind w:left="1418"/>
        <w:rPr>
          <w:color w:val="auto"/>
        </w:rPr>
      </w:pPr>
      <w:r>
        <w:rPr>
          <w:color w:val="auto"/>
        </w:rPr>
        <w:t>Ezen belül:</w:t>
      </w:r>
    </w:p>
    <w:p w14:paraId="30E9B4D1" w14:textId="77777777" w:rsidR="0019362D" w:rsidRDefault="0019362D" w:rsidP="00514877">
      <w:pPr>
        <w:pStyle w:val="Default"/>
        <w:numPr>
          <w:ilvl w:val="0"/>
          <w:numId w:val="5"/>
        </w:numPr>
        <w:ind w:left="1843"/>
        <w:rPr>
          <w:color w:val="auto"/>
        </w:rPr>
      </w:pPr>
      <w:r>
        <w:rPr>
          <w:color w:val="auto"/>
        </w:rPr>
        <w:t>bölcsődei étkeztetés 72 690 forint</w:t>
      </w:r>
    </w:p>
    <w:p w14:paraId="10CA8A39" w14:textId="77777777" w:rsidR="0019362D" w:rsidRDefault="0019362D" w:rsidP="00514877">
      <w:pPr>
        <w:pStyle w:val="Default"/>
        <w:numPr>
          <w:ilvl w:val="0"/>
          <w:numId w:val="5"/>
        </w:numPr>
        <w:ind w:left="1843"/>
        <w:rPr>
          <w:color w:val="auto"/>
        </w:rPr>
      </w:pPr>
      <w:r>
        <w:rPr>
          <w:color w:val="auto"/>
        </w:rPr>
        <w:t>bölcsőde működtetés  144 039 forint.</w:t>
      </w:r>
    </w:p>
    <w:p w14:paraId="45256D72" w14:textId="77777777" w:rsidR="0019362D" w:rsidRDefault="0019362D" w:rsidP="00514877">
      <w:pPr>
        <w:pStyle w:val="Default"/>
        <w:numPr>
          <w:ilvl w:val="0"/>
          <w:numId w:val="5"/>
        </w:numPr>
        <w:ind w:left="1843"/>
        <w:rPr>
          <w:color w:val="auto"/>
        </w:rPr>
      </w:pPr>
      <w:r>
        <w:rPr>
          <w:color w:val="auto"/>
        </w:rPr>
        <w:t>iskolai étkeztetéshez: 172 924 forint</w:t>
      </w:r>
    </w:p>
    <w:p w14:paraId="47E485DB" w14:textId="77777777" w:rsidR="0019362D" w:rsidRDefault="0019362D" w:rsidP="0019362D">
      <w:pPr>
        <w:pStyle w:val="Default"/>
        <w:ind w:left="1418"/>
        <w:rPr>
          <w:color w:val="auto"/>
        </w:rPr>
      </w:pPr>
    </w:p>
    <w:p w14:paraId="24EFFB6D" w14:textId="77777777" w:rsidR="0019362D" w:rsidRDefault="0019362D" w:rsidP="0019362D">
      <w:pPr>
        <w:pStyle w:val="Default"/>
        <w:ind w:left="1418"/>
        <w:jc w:val="both"/>
        <w:rPr>
          <w:color w:val="auto"/>
        </w:rPr>
      </w:pPr>
      <w:r>
        <w:rPr>
          <w:sz w:val="23"/>
          <w:szCs w:val="23"/>
        </w:rPr>
        <w:t>A Társulás a fenntartóktól kapott támogatást az önállóan működő költségvetési szerve részére havonta, de legkésőbb negyedévente tovább utalja - a MÁK Vas Megyei Igazgatósága által leközölt nettófinanszírozási elszámolást követően - legkésőbb negyedév utolsó napjáig.</w:t>
      </w:r>
    </w:p>
    <w:p w14:paraId="313EC6F5" w14:textId="77777777" w:rsidR="0019362D" w:rsidRDefault="0019362D" w:rsidP="0019362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30621A7" w14:textId="2146AF01" w:rsidR="0019362D" w:rsidRPr="002B5970" w:rsidRDefault="0019362D" w:rsidP="0019362D">
      <w:pPr>
        <w:ind w:left="1418"/>
        <w:jc w:val="both"/>
      </w:pPr>
      <w:r>
        <w:t>3.</w:t>
      </w:r>
      <w:r w:rsidRPr="002B5970">
        <w:t xml:space="preserve"> Ezen határozat a kihirdetés napján lép hatályba, rendelkezéseit </w:t>
      </w:r>
      <w:r>
        <w:t>2023. március 31.</w:t>
      </w:r>
      <w:r w:rsidRPr="002B5970">
        <w:t xml:space="preserve">  naptól kell alkalmazni.</w:t>
      </w:r>
    </w:p>
    <w:p w14:paraId="6D45CC32" w14:textId="77777777" w:rsidR="0019362D" w:rsidRPr="002B5970" w:rsidRDefault="0019362D" w:rsidP="0019362D">
      <w:pPr>
        <w:ind w:left="1418"/>
        <w:jc w:val="both"/>
        <w:rPr>
          <w:u w:val="single"/>
        </w:rPr>
      </w:pPr>
      <w:r w:rsidRPr="002B5970">
        <w:rPr>
          <w:u w:val="single"/>
        </w:rPr>
        <w:t>Határidő</w:t>
      </w:r>
      <w:r w:rsidRPr="002B5970">
        <w:t>: értelemszerűen</w:t>
      </w:r>
    </w:p>
    <w:p w14:paraId="29B793C6" w14:textId="77777777" w:rsidR="0019362D" w:rsidRDefault="0019362D" w:rsidP="0019362D">
      <w:pPr>
        <w:ind w:left="1418"/>
      </w:pPr>
      <w:r w:rsidRPr="002B5970">
        <w:rPr>
          <w:u w:val="single"/>
        </w:rPr>
        <w:t>Felelős</w:t>
      </w:r>
      <w:r w:rsidRPr="002B5970">
        <w:t xml:space="preserve">: Virág János </w:t>
      </w:r>
      <w:r>
        <w:t>T</w:t>
      </w:r>
      <w:r w:rsidRPr="002B5970">
        <w:t xml:space="preserve">ársulási </w:t>
      </w:r>
      <w:r>
        <w:t>T</w:t>
      </w:r>
      <w:r w:rsidRPr="002B5970">
        <w:t xml:space="preserve">anács elnöke, </w:t>
      </w:r>
      <w:r>
        <w:t>dr. Czenki Balázs jegyző</w:t>
      </w:r>
    </w:p>
    <w:p w14:paraId="3824E140" w14:textId="565412D1" w:rsidR="0019362D" w:rsidRPr="0019362D" w:rsidRDefault="0019362D" w:rsidP="0019362D">
      <w:pPr>
        <w:ind w:left="1418"/>
      </w:pPr>
      <w:r w:rsidRPr="0019362D">
        <w:t>(Határozat csatolva a jegyzőkönyvhöz)</w:t>
      </w:r>
    </w:p>
    <w:p w14:paraId="42C42A68" w14:textId="77777777" w:rsidR="00122A24" w:rsidRDefault="00122A24" w:rsidP="00DA5E56">
      <w:pPr>
        <w:jc w:val="both"/>
      </w:pPr>
    </w:p>
    <w:p w14:paraId="7A9BB49D" w14:textId="77777777" w:rsidR="00A20F86" w:rsidRDefault="00A30C8B" w:rsidP="00A20F8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A20F86">
        <w:rPr>
          <w:b/>
          <w:u w:val="single"/>
        </w:rPr>
        <w:t>. Napirend tárgyalása</w:t>
      </w:r>
    </w:p>
    <w:p w14:paraId="426CED43" w14:textId="1632396B" w:rsidR="00A20F86" w:rsidRDefault="0019362D" w:rsidP="00A20F86">
      <w:pPr>
        <w:jc w:val="both"/>
        <w:rPr>
          <w:b/>
          <w:i/>
        </w:rPr>
      </w:pPr>
      <w:r>
        <w:rPr>
          <w:b/>
          <w:i/>
        </w:rPr>
        <w:t>Nyári gyermektáborok étkeztetési költségei</w:t>
      </w:r>
    </w:p>
    <w:p w14:paraId="67D6F17D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3BFB338F" w14:textId="77777777" w:rsidR="00A20F86" w:rsidRDefault="00DA5E56" w:rsidP="00A20F86">
      <w:pPr>
        <w:jc w:val="both"/>
      </w:pPr>
      <w:r>
        <w:t>(E</w:t>
      </w:r>
      <w:r w:rsidR="00A20F86">
        <w:t>lőterjesztés csatolva a jegyzőkönyvhöz)</w:t>
      </w:r>
    </w:p>
    <w:p w14:paraId="2EF5C50D" w14:textId="77777777" w:rsidR="00A20F86" w:rsidRDefault="00A20F86" w:rsidP="00A20F86">
      <w:pPr>
        <w:jc w:val="both"/>
      </w:pPr>
    </w:p>
    <w:p w14:paraId="2D4CA60B" w14:textId="537B776D" w:rsidR="005F7782" w:rsidRPr="00A6606D" w:rsidRDefault="00A20F86" w:rsidP="0019362D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2A18F6">
        <w:t xml:space="preserve">részletezte </w:t>
      </w:r>
      <w:r w:rsidR="00514877">
        <w:t xml:space="preserve">Vargáné Németh Andrea élelmezésvezető megkeresését a nyári gyermektáborok étkeztetési költségeivel kapcsolatosan. </w:t>
      </w:r>
      <w:r w:rsidR="00522DBF">
        <w:t>Az ajánlatban megadandó összeget, a felső tagozatos iskolások élelmezési normájának áfával és a rezsi díjának felével megnövelve, azaz 1.332 Ft-ban határozták meg. Az összeg meghatározása a táborok megszervezése miatt várakozást nem tűrt, ezért kérte a Társulás utólagos jóváhagyását.</w:t>
      </w:r>
    </w:p>
    <w:p w14:paraId="2DC809A5" w14:textId="77777777" w:rsidR="00A20F86" w:rsidRDefault="00A20F86" w:rsidP="00A20F86">
      <w:pPr>
        <w:jc w:val="both"/>
      </w:pPr>
    </w:p>
    <w:p w14:paraId="6E26C42C" w14:textId="6D6CED10" w:rsidR="00A20F86" w:rsidRDefault="00A20F86" w:rsidP="00A20F86">
      <w:pPr>
        <w:jc w:val="both"/>
      </w:pPr>
      <w:r>
        <w:t xml:space="preserve">A társulási tanács </w:t>
      </w:r>
      <w:r w:rsidR="0019362D">
        <w:t>6 igen</w:t>
      </w:r>
      <w:r w:rsidR="0005784C">
        <w:t xml:space="preserve"> </w:t>
      </w:r>
      <w:r>
        <w:t>szavazattal meghozta határozatát.</w:t>
      </w:r>
    </w:p>
    <w:p w14:paraId="6040C5E4" w14:textId="77777777" w:rsidR="00A20F86" w:rsidRDefault="00A20F86" w:rsidP="00A20F86">
      <w:pPr>
        <w:jc w:val="both"/>
      </w:pPr>
    </w:p>
    <w:p w14:paraId="2FF4AA0D" w14:textId="410D4A64" w:rsidR="00A20F86" w:rsidRDefault="00225583" w:rsidP="00A20F86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514877">
        <w:rPr>
          <w:b/>
          <w:u w:val="single"/>
        </w:rPr>
        <w:t>3</w:t>
      </w:r>
      <w:r w:rsidR="00DA5E56">
        <w:rPr>
          <w:b/>
          <w:u w:val="single"/>
        </w:rPr>
        <w:t>/202</w:t>
      </w:r>
      <w:r w:rsidR="00F54400">
        <w:rPr>
          <w:b/>
          <w:u w:val="single"/>
        </w:rPr>
        <w:t>3</w:t>
      </w:r>
      <w:r w:rsidR="00DA5E56">
        <w:rPr>
          <w:b/>
          <w:u w:val="single"/>
        </w:rPr>
        <w:t>. (</w:t>
      </w:r>
      <w:r>
        <w:rPr>
          <w:b/>
          <w:u w:val="single"/>
        </w:rPr>
        <w:t>V</w:t>
      </w:r>
      <w:r w:rsidR="00DA5E56">
        <w:rPr>
          <w:b/>
          <w:u w:val="single"/>
        </w:rPr>
        <w:t xml:space="preserve">. </w:t>
      </w:r>
      <w:r w:rsidR="0019362D">
        <w:rPr>
          <w:b/>
          <w:u w:val="single"/>
        </w:rPr>
        <w:t>22</w:t>
      </w:r>
      <w:r w:rsidR="00133210">
        <w:rPr>
          <w:b/>
          <w:u w:val="single"/>
        </w:rPr>
        <w:t>.</w:t>
      </w:r>
      <w:r w:rsidR="00A20F86">
        <w:rPr>
          <w:b/>
          <w:u w:val="single"/>
        </w:rPr>
        <w:t>) számú határozat</w:t>
      </w:r>
    </w:p>
    <w:p w14:paraId="582C6F9D" w14:textId="14144326" w:rsidR="00A20F86" w:rsidRDefault="00A20F86" w:rsidP="00A20F86">
      <w:pPr>
        <w:ind w:left="1440"/>
        <w:jc w:val="both"/>
        <w:rPr>
          <w:color w:val="FF0000"/>
        </w:rPr>
      </w:pPr>
      <w:r>
        <w:t xml:space="preserve">A Lukácsházi Óvodafenntartó Társulás Társulási Tanácsa </w:t>
      </w:r>
      <w:r w:rsidR="0019362D">
        <w:t>utólag jóváhagyja az elnök által megszabott árajánlatot az előterjesztés szerint.</w:t>
      </w:r>
    </w:p>
    <w:p w14:paraId="3BC2D166" w14:textId="77777777" w:rsidR="00A20F86" w:rsidRDefault="00A20F86" w:rsidP="00A20F86">
      <w:pPr>
        <w:ind w:left="1440"/>
        <w:jc w:val="both"/>
      </w:pPr>
      <w:r>
        <w:rPr>
          <w:u w:val="single"/>
        </w:rPr>
        <w:t>Határidő:</w:t>
      </w:r>
      <w:r>
        <w:t xml:space="preserve"> értelemszerűen</w:t>
      </w:r>
    </w:p>
    <w:p w14:paraId="05516A5C" w14:textId="1091BC0C" w:rsidR="00750A7E" w:rsidRDefault="00A20F86" w:rsidP="00F54400">
      <w:pPr>
        <w:ind w:left="1440"/>
        <w:jc w:val="both"/>
      </w:pPr>
      <w:r>
        <w:rPr>
          <w:u w:val="single"/>
        </w:rPr>
        <w:t>Felelős:</w:t>
      </w:r>
      <w:r>
        <w:t xml:space="preserve"> </w:t>
      </w:r>
      <w:r w:rsidR="00225583">
        <w:t>Virág János elnök</w:t>
      </w:r>
    </w:p>
    <w:p w14:paraId="37AF2549" w14:textId="55364553" w:rsidR="00225583" w:rsidRDefault="00225583" w:rsidP="00F54400">
      <w:pPr>
        <w:ind w:left="1440"/>
        <w:jc w:val="both"/>
      </w:pPr>
    </w:p>
    <w:p w14:paraId="15D0D6EE" w14:textId="77777777" w:rsidR="00A20F86" w:rsidRDefault="00A20F86" w:rsidP="00A20F86">
      <w:pPr>
        <w:jc w:val="both"/>
      </w:pPr>
      <w:r>
        <w:t>Több tárgy nem lévén Virág János elnök az ülést bezárta.</w:t>
      </w:r>
    </w:p>
    <w:p w14:paraId="243B8434" w14:textId="77777777" w:rsidR="00D94C2D" w:rsidRDefault="00D94C2D" w:rsidP="00A20F86">
      <w:pPr>
        <w:jc w:val="both"/>
      </w:pPr>
    </w:p>
    <w:p w14:paraId="1A4B8BB2" w14:textId="77777777" w:rsidR="00A20F86" w:rsidRDefault="00A20F86" w:rsidP="00A20F86">
      <w:pPr>
        <w:jc w:val="center"/>
      </w:pPr>
    </w:p>
    <w:p w14:paraId="7E0CDA4F" w14:textId="0CDFF7FB" w:rsidR="005F4995" w:rsidRDefault="00A20F86" w:rsidP="00930723">
      <w:pPr>
        <w:jc w:val="center"/>
      </w:pPr>
      <w:r>
        <w:t>Kelt</w:t>
      </w:r>
      <w:r w:rsidR="00FE0085">
        <w:t>,</w:t>
      </w:r>
      <w:r>
        <w:t xml:space="preserve"> mint a</w:t>
      </w:r>
      <w:r w:rsidR="00225583">
        <w:t xml:space="preserve"> </w:t>
      </w:r>
      <w:r w:rsidR="0019362D">
        <w:t>10</w:t>
      </w:r>
      <w:r w:rsidR="005F4995">
        <w:t>.</w:t>
      </w:r>
      <w:r>
        <w:t xml:space="preserve"> oldalon.</w:t>
      </w:r>
    </w:p>
    <w:p w14:paraId="4E1FF425" w14:textId="77777777" w:rsidR="005F4995" w:rsidRDefault="005F4995" w:rsidP="00A20F86">
      <w:pPr>
        <w:jc w:val="both"/>
      </w:pPr>
    </w:p>
    <w:p w14:paraId="65CF671D" w14:textId="77777777" w:rsidR="005F7782" w:rsidRDefault="005F7782" w:rsidP="00A20F86">
      <w:pPr>
        <w:jc w:val="both"/>
      </w:pPr>
    </w:p>
    <w:p w14:paraId="0494ABB6" w14:textId="77777777" w:rsidR="00C61B26" w:rsidRDefault="00C61B26" w:rsidP="00A20F86">
      <w:pPr>
        <w:jc w:val="both"/>
      </w:pPr>
    </w:p>
    <w:p w14:paraId="3AE61B90" w14:textId="77777777" w:rsidR="00A20F86" w:rsidRDefault="00A20F86" w:rsidP="00A20F86">
      <w:pPr>
        <w:jc w:val="both"/>
      </w:pPr>
    </w:p>
    <w:p w14:paraId="28BC4146" w14:textId="54415225" w:rsidR="00A20F86" w:rsidRDefault="00A20F86" w:rsidP="00A20F86">
      <w:pPr>
        <w:jc w:val="both"/>
      </w:pPr>
      <w:r>
        <w:tab/>
        <w:t>Virág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1E607E">
        <w:t>Czenki Balázs</w:t>
      </w:r>
    </w:p>
    <w:p w14:paraId="5F001B7B" w14:textId="36978AFE" w:rsidR="00483836" w:rsidRDefault="00A20F86" w:rsidP="00930723">
      <w:pPr>
        <w:jc w:val="both"/>
      </w:pPr>
      <w:r>
        <w:tab/>
        <w:t xml:space="preserve">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607E">
        <w:t xml:space="preserve">    </w:t>
      </w:r>
      <w:r>
        <w:t>jegyző</w:t>
      </w:r>
    </w:p>
    <w:sectPr w:rsidR="00483836" w:rsidSect="00896142">
      <w:headerReference w:type="default" r:id="rId8"/>
      <w:pgSz w:w="12240" w:h="15840"/>
      <w:pgMar w:top="1417" w:right="1417" w:bottom="1417" w:left="1417" w:header="708" w:footer="708" w:gutter="0"/>
      <w:pgNumType w:fmt="numberInDash"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2935" w14:textId="77777777" w:rsidR="00AD4063" w:rsidRDefault="00AD4063" w:rsidP="009A6D7F">
      <w:r>
        <w:separator/>
      </w:r>
    </w:p>
  </w:endnote>
  <w:endnote w:type="continuationSeparator" w:id="0">
    <w:p w14:paraId="3611F3CC" w14:textId="77777777" w:rsidR="00AD4063" w:rsidRDefault="00AD4063" w:rsidP="009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7C4E" w14:textId="77777777" w:rsidR="00AD4063" w:rsidRDefault="00AD4063" w:rsidP="009A6D7F">
      <w:r>
        <w:separator/>
      </w:r>
    </w:p>
  </w:footnote>
  <w:footnote w:type="continuationSeparator" w:id="0">
    <w:p w14:paraId="39B31552" w14:textId="77777777" w:rsidR="00AD4063" w:rsidRDefault="00AD4063" w:rsidP="009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6591"/>
      <w:docPartObj>
        <w:docPartGallery w:val="Page Numbers (Top of Page)"/>
        <w:docPartUnique/>
      </w:docPartObj>
    </w:sdtPr>
    <w:sdtContent>
      <w:p w14:paraId="62859A58" w14:textId="052D80A3" w:rsidR="009A6D7F" w:rsidRDefault="009A6D7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8">
          <w:rPr>
            <w:noProof/>
          </w:rPr>
          <w:t>- 3 -</w:t>
        </w:r>
        <w:r>
          <w:fldChar w:fldCharType="end"/>
        </w:r>
      </w:p>
    </w:sdtContent>
  </w:sdt>
  <w:p w14:paraId="3A7EFA4F" w14:textId="77777777" w:rsidR="009A6D7F" w:rsidRDefault="009A6D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418"/>
    <w:multiLevelType w:val="hybridMultilevel"/>
    <w:tmpl w:val="2C3C410C"/>
    <w:lvl w:ilvl="0" w:tplc="040E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7EE1F84"/>
    <w:multiLevelType w:val="hybridMultilevel"/>
    <w:tmpl w:val="D99E34B8"/>
    <w:lvl w:ilvl="0" w:tplc="CA4C5E10">
      <w:start w:val="1"/>
      <w:numFmt w:val="decimal"/>
      <w:lvlText w:val="(%1)"/>
      <w:lvlJc w:val="left"/>
      <w:pPr>
        <w:ind w:left="971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436" w:hanging="360"/>
      </w:pPr>
    </w:lvl>
    <w:lvl w:ilvl="2" w:tplc="040E001B" w:tentative="1">
      <w:start w:val="1"/>
      <w:numFmt w:val="lowerRoman"/>
      <w:lvlText w:val="%3."/>
      <w:lvlJc w:val="right"/>
      <w:pPr>
        <w:ind w:left="11156" w:hanging="180"/>
      </w:pPr>
    </w:lvl>
    <w:lvl w:ilvl="3" w:tplc="040E000F" w:tentative="1">
      <w:start w:val="1"/>
      <w:numFmt w:val="decimal"/>
      <w:lvlText w:val="%4."/>
      <w:lvlJc w:val="left"/>
      <w:pPr>
        <w:ind w:left="11876" w:hanging="360"/>
      </w:pPr>
    </w:lvl>
    <w:lvl w:ilvl="4" w:tplc="040E0019" w:tentative="1">
      <w:start w:val="1"/>
      <w:numFmt w:val="lowerLetter"/>
      <w:lvlText w:val="%5."/>
      <w:lvlJc w:val="left"/>
      <w:pPr>
        <w:ind w:left="12596" w:hanging="360"/>
      </w:pPr>
    </w:lvl>
    <w:lvl w:ilvl="5" w:tplc="040E001B" w:tentative="1">
      <w:start w:val="1"/>
      <w:numFmt w:val="lowerRoman"/>
      <w:lvlText w:val="%6."/>
      <w:lvlJc w:val="right"/>
      <w:pPr>
        <w:ind w:left="13316" w:hanging="180"/>
      </w:pPr>
    </w:lvl>
    <w:lvl w:ilvl="6" w:tplc="040E000F" w:tentative="1">
      <w:start w:val="1"/>
      <w:numFmt w:val="decimal"/>
      <w:lvlText w:val="%7."/>
      <w:lvlJc w:val="left"/>
      <w:pPr>
        <w:ind w:left="14036" w:hanging="360"/>
      </w:pPr>
    </w:lvl>
    <w:lvl w:ilvl="7" w:tplc="040E0019" w:tentative="1">
      <w:start w:val="1"/>
      <w:numFmt w:val="lowerLetter"/>
      <w:lvlText w:val="%8."/>
      <w:lvlJc w:val="left"/>
      <w:pPr>
        <w:ind w:left="14756" w:hanging="360"/>
      </w:pPr>
    </w:lvl>
    <w:lvl w:ilvl="8" w:tplc="040E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2F1041D0"/>
    <w:multiLevelType w:val="hybridMultilevel"/>
    <w:tmpl w:val="A494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0E1"/>
    <w:multiLevelType w:val="hybridMultilevel"/>
    <w:tmpl w:val="2C3C410C"/>
    <w:lvl w:ilvl="0" w:tplc="FFFFFFF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7A7A6C46"/>
    <w:multiLevelType w:val="hybridMultilevel"/>
    <w:tmpl w:val="FA007E18"/>
    <w:lvl w:ilvl="0" w:tplc="0B9E17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4147">
    <w:abstractNumId w:val="0"/>
  </w:num>
  <w:num w:numId="2" w16cid:durableId="1707874433">
    <w:abstractNumId w:val="2"/>
  </w:num>
  <w:num w:numId="3" w16cid:durableId="1422600993">
    <w:abstractNumId w:val="3"/>
  </w:num>
  <w:num w:numId="4" w16cid:durableId="1501045317">
    <w:abstractNumId w:val="1"/>
  </w:num>
  <w:num w:numId="5" w16cid:durableId="129768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92"/>
    <w:rsid w:val="00015105"/>
    <w:rsid w:val="00025B1C"/>
    <w:rsid w:val="0005784C"/>
    <w:rsid w:val="000D6A38"/>
    <w:rsid w:val="00100B60"/>
    <w:rsid w:val="00101164"/>
    <w:rsid w:val="00122A24"/>
    <w:rsid w:val="00133210"/>
    <w:rsid w:val="00160006"/>
    <w:rsid w:val="00170467"/>
    <w:rsid w:val="001923AA"/>
    <w:rsid w:val="001935BC"/>
    <w:rsid w:val="0019362D"/>
    <w:rsid w:val="00197D57"/>
    <w:rsid w:val="001C1FE1"/>
    <w:rsid w:val="001E607E"/>
    <w:rsid w:val="001F2D57"/>
    <w:rsid w:val="00207590"/>
    <w:rsid w:val="0021204D"/>
    <w:rsid w:val="002132DA"/>
    <w:rsid w:val="00225583"/>
    <w:rsid w:val="002413B9"/>
    <w:rsid w:val="002557AE"/>
    <w:rsid w:val="002A18F6"/>
    <w:rsid w:val="00310A4C"/>
    <w:rsid w:val="00331369"/>
    <w:rsid w:val="00345A55"/>
    <w:rsid w:val="00363EC6"/>
    <w:rsid w:val="003818A1"/>
    <w:rsid w:val="003A74B9"/>
    <w:rsid w:val="003B084F"/>
    <w:rsid w:val="003B0EA2"/>
    <w:rsid w:val="003B4606"/>
    <w:rsid w:val="00417CD3"/>
    <w:rsid w:val="00430CFC"/>
    <w:rsid w:val="004450AE"/>
    <w:rsid w:val="00471785"/>
    <w:rsid w:val="00483836"/>
    <w:rsid w:val="004877A0"/>
    <w:rsid w:val="00487DDA"/>
    <w:rsid w:val="004C4E67"/>
    <w:rsid w:val="004E7CFA"/>
    <w:rsid w:val="004F169C"/>
    <w:rsid w:val="004F36BF"/>
    <w:rsid w:val="004F4CF9"/>
    <w:rsid w:val="00514877"/>
    <w:rsid w:val="0051563A"/>
    <w:rsid w:val="00522DBF"/>
    <w:rsid w:val="005238F8"/>
    <w:rsid w:val="00546999"/>
    <w:rsid w:val="00595AC1"/>
    <w:rsid w:val="005D16C4"/>
    <w:rsid w:val="005D5567"/>
    <w:rsid w:val="005D65D9"/>
    <w:rsid w:val="005F4995"/>
    <w:rsid w:val="005F7782"/>
    <w:rsid w:val="006342B4"/>
    <w:rsid w:val="00665842"/>
    <w:rsid w:val="006E37F3"/>
    <w:rsid w:val="006F2C1D"/>
    <w:rsid w:val="006F3E79"/>
    <w:rsid w:val="00746C4F"/>
    <w:rsid w:val="00750A7E"/>
    <w:rsid w:val="00755368"/>
    <w:rsid w:val="00782589"/>
    <w:rsid w:val="007B2836"/>
    <w:rsid w:val="007C3FB6"/>
    <w:rsid w:val="007F1156"/>
    <w:rsid w:val="007F19BF"/>
    <w:rsid w:val="00810D12"/>
    <w:rsid w:val="00811431"/>
    <w:rsid w:val="00820E2B"/>
    <w:rsid w:val="00896142"/>
    <w:rsid w:val="008B2485"/>
    <w:rsid w:val="008C693A"/>
    <w:rsid w:val="008D2F92"/>
    <w:rsid w:val="008F063E"/>
    <w:rsid w:val="008F3063"/>
    <w:rsid w:val="008F4110"/>
    <w:rsid w:val="00902FCF"/>
    <w:rsid w:val="00906C0E"/>
    <w:rsid w:val="00913359"/>
    <w:rsid w:val="00930723"/>
    <w:rsid w:val="00944806"/>
    <w:rsid w:val="00950801"/>
    <w:rsid w:val="00955BD8"/>
    <w:rsid w:val="00957A85"/>
    <w:rsid w:val="00981163"/>
    <w:rsid w:val="009840D4"/>
    <w:rsid w:val="009A4F52"/>
    <w:rsid w:val="009A6D7F"/>
    <w:rsid w:val="00A16851"/>
    <w:rsid w:val="00A20F86"/>
    <w:rsid w:val="00A30C8B"/>
    <w:rsid w:val="00A51C4A"/>
    <w:rsid w:val="00A62543"/>
    <w:rsid w:val="00A858D5"/>
    <w:rsid w:val="00AB21B5"/>
    <w:rsid w:val="00AD4063"/>
    <w:rsid w:val="00B017B8"/>
    <w:rsid w:val="00B12316"/>
    <w:rsid w:val="00B13970"/>
    <w:rsid w:val="00B52A15"/>
    <w:rsid w:val="00B5517A"/>
    <w:rsid w:val="00B609B3"/>
    <w:rsid w:val="00BA23BB"/>
    <w:rsid w:val="00BB6B2F"/>
    <w:rsid w:val="00BF601C"/>
    <w:rsid w:val="00C41FC8"/>
    <w:rsid w:val="00C46E93"/>
    <w:rsid w:val="00C53DEF"/>
    <w:rsid w:val="00C61B26"/>
    <w:rsid w:val="00C8689D"/>
    <w:rsid w:val="00C87433"/>
    <w:rsid w:val="00D37CE5"/>
    <w:rsid w:val="00D52801"/>
    <w:rsid w:val="00D764D0"/>
    <w:rsid w:val="00D870AE"/>
    <w:rsid w:val="00D94C2D"/>
    <w:rsid w:val="00DA5E56"/>
    <w:rsid w:val="00DB3984"/>
    <w:rsid w:val="00E20FAC"/>
    <w:rsid w:val="00E741DF"/>
    <w:rsid w:val="00E94BED"/>
    <w:rsid w:val="00EA2DFB"/>
    <w:rsid w:val="00EB275E"/>
    <w:rsid w:val="00ED1ECF"/>
    <w:rsid w:val="00ED7FB8"/>
    <w:rsid w:val="00F003FB"/>
    <w:rsid w:val="00F35F98"/>
    <w:rsid w:val="00F530BF"/>
    <w:rsid w:val="00F54400"/>
    <w:rsid w:val="00F807CB"/>
    <w:rsid w:val="00F943AD"/>
    <w:rsid w:val="00FD505E"/>
    <w:rsid w:val="00FE0085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850"/>
  <w15:docId w15:val="{CD876B9C-8134-43B3-A823-64AC517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D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D7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741DF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19362D"/>
    <w:pPr>
      <w:suppressAutoHyphens/>
      <w:ind w:left="360" w:hanging="360"/>
      <w:jc w:val="both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9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3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BFA-6D51-408E-BAAC-BB97B31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1089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Office 2</cp:lastModifiedBy>
  <cp:revision>70</cp:revision>
  <cp:lastPrinted>2023-05-24T06:58:00Z</cp:lastPrinted>
  <dcterms:created xsi:type="dcterms:W3CDTF">2019-01-31T08:02:00Z</dcterms:created>
  <dcterms:modified xsi:type="dcterms:W3CDTF">2023-05-24T08:05:00Z</dcterms:modified>
</cp:coreProperties>
</file>